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F334" w14:textId="6819A97C" w:rsidR="00D109B6" w:rsidRDefault="00D109B6">
      <w:pPr>
        <w:spacing w:line="276" w:lineRule="auto"/>
        <w:rPr>
          <w:rFonts w:ascii="Pluto Regular" w:hAnsi="Pluto Regular" w:cs="Tahoma"/>
          <w:b/>
          <w:color w:val="000000" w:themeColor="text1"/>
          <w:sz w:val="24"/>
          <w:szCs w:val="24"/>
          <w:lang w:val="es-MX"/>
        </w:rPr>
      </w:pPr>
      <w:r w:rsidRPr="00D109B6">
        <w:rPr>
          <w:rFonts w:ascii="Pluto Regular" w:hAnsi="Pluto Regular" w:cs="Tahoma"/>
          <w:b/>
          <w:noProof/>
          <w:color w:val="000000" w:themeColor="text1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7EC2A" wp14:editId="1420D55A">
                <wp:simplePos x="0" y="0"/>
                <wp:positionH relativeFrom="margin">
                  <wp:align>right</wp:align>
                </wp:positionH>
                <wp:positionV relativeFrom="paragraph">
                  <wp:posOffset>3685540</wp:posOffset>
                </wp:positionV>
                <wp:extent cx="5518785" cy="105537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AE1F" w14:textId="0AC71C86" w:rsidR="00D109B6" w:rsidRPr="00D109B6" w:rsidRDefault="00D109B6" w:rsidP="00D109B6">
                            <w:pPr>
                              <w:jc w:val="center"/>
                              <w:rPr>
                                <w:rFonts w:ascii="Pluto Bold" w:hAnsi="Pluto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09B6">
                              <w:rPr>
                                <w:rFonts w:ascii="Pluto Bold" w:hAnsi="Pluto Bold"/>
                                <w:color w:val="FFFFFF" w:themeColor="background1"/>
                                <w:sz w:val="44"/>
                                <w:szCs w:val="44"/>
                              </w:rPr>
                              <w:t>NOMBRE DE LA INICIATIVA DEL PLAN DE NEGOCIO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EC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3.35pt;margin-top:290.2pt;width:434.55pt;height:83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" filled="f" stroked="f">
                <v:textbox>
                  <w:txbxContent>
                    <w:p w14:paraId="4579AE1F" w14:textId="0AC71C86" w:rsidR="00D109B6" w:rsidRPr="00D109B6" w:rsidRDefault="00D109B6" w:rsidP="00D109B6">
                      <w:pPr>
                        <w:jc w:val="center"/>
                        <w:rPr>
                          <w:rFonts w:ascii="Pluto Bold" w:hAnsi="Pluto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09B6">
                        <w:rPr>
                          <w:rFonts w:ascii="Pluto Bold" w:hAnsi="Pluto Bold"/>
                          <w:color w:val="FFFFFF" w:themeColor="background1"/>
                          <w:sz w:val="44"/>
                          <w:szCs w:val="44"/>
                        </w:rPr>
                        <w:t>NOMBRE DE LA INICIATIVA DEL PLAN DE NEGOCIO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61A3">
        <w:rPr>
          <w:rFonts w:ascii="Pluto Regular" w:hAnsi="Pluto Regular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512BB2" wp14:editId="0FD942E7">
            <wp:simplePos x="0" y="0"/>
            <wp:positionH relativeFrom="margin">
              <wp:align>center</wp:align>
            </wp:positionH>
            <wp:positionV relativeFrom="paragraph">
              <wp:posOffset>-785948</wp:posOffset>
            </wp:positionV>
            <wp:extent cx="7745730" cy="10024110"/>
            <wp:effectExtent l="0" t="0" r="7620" b="0"/>
            <wp:wrapNone/>
            <wp:docPr id="210725923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59233" name="Imagen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10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Pluto Regular" w:hAnsi="Pluto Regular" w:cs="Tahoma"/>
          <w:b/>
          <w:color w:val="000000" w:themeColor="text1"/>
          <w:sz w:val="24"/>
          <w:szCs w:val="24"/>
          <w:lang w:val="es-MX"/>
        </w:rPr>
        <w:br w:type="page"/>
      </w:r>
    </w:p>
    <w:p w14:paraId="6E806E47" w14:textId="462C4AA4" w:rsidR="00192B1A" w:rsidRPr="007C61A3" w:rsidRDefault="00192B1A" w:rsidP="004110BC">
      <w:pPr>
        <w:spacing w:after="160" w:line="259" w:lineRule="auto"/>
        <w:jc w:val="both"/>
        <w:rPr>
          <w:rFonts w:ascii="Pluto Regular" w:hAnsi="Pluto Regular" w:cs="Tahoma"/>
          <w:b/>
          <w:color w:val="000000" w:themeColor="text1"/>
          <w:sz w:val="24"/>
          <w:szCs w:val="24"/>
          <w:lang w:val="es-MX"/>
        </w:rPr>
      </w:pPr>
    </w:p>
    <w:p w14:paraId="3849B9F2" w14:textId="33838B9A" w:rsidR="00A30FCA" w:rsidRPr="007C61A3" w:rsidRDefault="00A30FCA">
      <w:pPr>
        <w:spacing w:line="276" w:lineRule="auto"/>
        <w:rPr>
          <w:rFonts w:ascii="Pluto Regular" w:hAnsi="Pluto Regular" w:cs="Tahoma"/>
          <w:b/>
          <w:bCs/>
          <w:color w:val="000000" w:themeColor="text1"/>
          <w:sz w:val="24"/>
          <w:szCs w:val="24"/>
        </w:rPr>
      </w:pPr>
    </w:p>
    <w:sdt>
      <w:sdtPr>
        <w:rPr>
          <w:rFonts w:ascii="Pluto Regular" w:hAnsi="Pluto Regular" w:cs="Tahoma"/>
          <w:color w:val="auto"/>
          <w:sz w:val="24"/>
          <w:szCs w:val="24"/>
          <w:lang w:val="es-ES" w:eastAsia="en-US" w:bidi="en-US"/>
        </w:rPr>
        <w:id w:val="10010152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6F3E38" w14:textId="2B9EED04" w:rsidR="00A30FCA" w:rsidRPr="007511B1" w:rsidRDefault="00876203" w:rsidP="00A30FCA">
          <w:pPr>
            <w:pStyle w:val="TtuloTDC"/>
            <w:jc w:val="center"/>
            <w:rPr>
              <w:rFonts w:ascii="Pluto Regular" w:hAnsi="Pluto Regular" w:cs="Tahoma"/>
              <w:b/>
              <w:bCs/>
              <w:color w:val="6FC6D5"/>
              <w:sz w:val="24"/>
              <w:szCs w:val="24"/>
              <w:lang w:val="es-ES"/>
            </w:rPr>
          </w:pPr>
          <w:r w:rsidRPr="007511B1">
            <w:rPr>
              <w:rFonts w:ascii="Pluto Regular" w:hAnsi="Pluto Regular" w:cs="Tahoma"/>
              <w:b/>
              <w:bCs/>
              <w:color w:val="6FC6D5"/>
              <w:sz w:val="24"/>
              <w:szCs w:val="24"/>
              <w:lang w:val="es-ES"/>
            </w:rPr>
            <w:t>CONTENIDO</w:t>
          </w:r>
        </w:p>
        <w:p w14:paraId="69B2EB38" w14:textId="77777777" w:rsidR="00A30FCA" w:rsidRPr="00876203" w:rsidRDefault="00A30FCA" w:rsidP="00A30FCA">
          <w:pPr>
            <w:rPr>
              <w:rFonts w:ascii="Pluto Regular" w:hAnsi="Pluto Regular" w:cs="Tahoma"/>
              <w:sz w:val="24"/>
              <w:szCs w:val="24"/>
              <w:lang w:val="es-ES" w:eastAsia="es-HN" w:bidi="ar-SA"/>
            </w:rPr>
          </w:pPr>
        </w:p>
        <w:p w14:paraId="0D35A29A" w14:textId="7AE301CD" w:rsidR="00876203" w:rsidRPr="00876203" w:rsidRDefault="00A30FCA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r w:rsidRPr="00876203">
            <w:rPr>
              <w:rFonts w:ascii="Pluto Regular" w:hAnsi="Pluto Regular" w:cs="Tahoma"/>
              <w:sz w:val="24"/>
              <w:szCs w:val="24"/>
            </w:rPr>
            <w:fldChar w:fldCharType="begin"/>
          </w:r>
          <w:r w:rsidRPr="00876203">
            <w:rPr>
              <w:rFonts w:ascii="Pluto Regular" w:hAnsi="Pluto Regular" w:cs="Tahoma"/>
              <w:sz w:val="24"/>
              <w:szCs w:val="24"/>
            </w:rPr>
            <w:instrText xml:space="preserve"> TOC \o "1-3" \h \z \u </w:instrText>
          </w:r>
          <w:r w:rsidRPr="00876203">
            <w:rPr>
              <w:rFonts w:ascii="Pluto Regular" w:hAnsi="Pluto Regular" w:cs="Tahoma"/>
              <w:sz w:val="24"/>
              <w:szCs w:val="24"/>
            </w:rPr>
            <w:fldChar w:fldCharType="separate"/>
          </w:r>
          <w:hyperlink w:anchor="_Toc137756569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  <w:lang w:val="es-ES"/>
              </w:rPr>
              <w:t>1.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Ficha</w:t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  <w:lang w:val="es-ES"/>
              </w:rPr>
              <w:t xml:space="preserve"> resumen del plan de negocios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_Toc137756569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3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AB9C66" w14:textId="56A6D0A9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0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2.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Descripción del Grupo Participante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_Toc137756570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4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9BE693" w14:textId="35C28373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1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3.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Descripción o Planteamiento del Negocio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_Toc137756571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4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94FFF" w14:textId="1794849B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2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4.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Descripción de las Alianzas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_Toc137756572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5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AEC51F" w14:textId="76DEE04B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3" w:history="1">
            <w:r w:rsidR="00876203" w:rsidRPr="00876203">
              <w:rPr>
                <w:rStyle w:val="Hipervnculo"/>
                <w:rFonts w:ascii="Pluto Regular" w:hAnsi="Pluto Regular"/>
                <w:i/>
                <w:noProof/>
                <w:sz w:val="24"/>
                <w:szCs w:val="24"/>
              </w:rPr>
              <w:t>5.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Objetivos e Indicadores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_Toc137756573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5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D2E25" w14:textId="2687302B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4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6.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Análisis de Mercado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_Toc137756574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7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703342" w14:textId="784BE945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5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7.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Análisis Técnico Productivo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_Toc137756575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8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B4184" w14:textId="66978CF4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6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8.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Análisis Ambiental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_Toc137756576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8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BD5D49" w14:textId="573F953B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7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  <w:lang w:val="es-MX"/>
              </w:rPr>
              <w:t>9.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 xml:space="preserve">Análisis </w:t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  <w:lang w:val="es-MX"/>
              </w:rPr>
              <w:t>Social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_Toc137756577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9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B0AEEE" w14:textId="232E84A1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8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10.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Aspectos Financieros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_Toc137756578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10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3D282" w14:textId="4A1A2FAF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79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a.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Estructura Financiera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_Toc137756579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10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F63DF" w14:textId="05F51D5A" w:rsidR="00876203" w:rsidRPr="00876203" w:rsidRDefault="00000000">
          <w:pPr>
            <w:pStyle w:val="TDC2"/>
            <w:rPr>
              <w:rFonts w:ascii="Pluto Regular" w:eastAsiaTheme="minorEastAsia" w:hAnsi="Pluto Regular" w:cstheme="minorBidi"/>
              <w:noProof/>
              <w:kern w:val="2"/>
              <w:sz w:val="24"/>
              <w:szCs w:val="24"/>
              <w:lang w:eastAsia="es-HN" w:bidi="ar-SA"/>
              <w14:ligatures w14:val="standardContextual"/>
            </w:rPr>
          </w:pPr>
          <w:hyperlink w:anchor="_Toc137756580" w:history="1"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b.</w:t>
            </w:r>
            <w:r w:rsidR="00876203" w:rsidRPr="00876203">
              <w:rPr>
                <w:rFonts w:ascii="Pluto Regular" w:eastAsiaTheme="minorEastAsia" w:hAnsi="Pluto Regular" w:cstheme="minorBidi"/>
                <w:noProof/>
                <w:kern w:val="2"/>
                <w:sz w:val="24"/>
                <w:szCs w:val="24"/>
                <w:lang w:eastAsia="es-HN" w:bidi="ar-SA"/>
                <w14:ligatures w14:val="standardContextual"/>
              </w:rPr>
              <w:tab/>
            </w:r>
            <w:r w:rsidR="00876203" w:rsidRPr="00876203">
              <w:rPr>
                <w:rStyle w:val="Hipervnculo"/>
                <w:rFonts w:ascii="Pluto Regular" w:hAnsi="Pluto Regular"/>
                <w:noProof/>
                <w:sz w:val="24"/>
                <w:szCs w:val="24"/>
              </w:rPr>
              <w:t>Análisis Financiero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ab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begin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instrText xml:space="preserve"> PAGEREF _Toc137756580 \h </w:instrTex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separate"/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t>10</w:t>
            </w:r>
            <w:r w:rsidR="00876203" w:rsidRPr="00876203">
              <w:rPr>
                <w:rFonts w:ascii="Pluto Regular" w:hAnsi="Pluto Regula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EAE311" w14:textId="52474704" w:rsidR="00A30FCA" w:rsidRPr="007C61A3" w:rsidRDefault="00A30FCA">
          <w:pPr>
            <w:rPr>
              <w:rFonts w:ascii="Pluto Regular" w:hAnsi="Pluto Regular" w:cs="Tahoma"/>
              <w:sz w:val="24"/>
              <w:szCs w:val="24"/>
            </w:rPr>
          </w:pPr>
          <w:r w:rsidRPr="00876203">
            <w:rPr>
              <w:rFonts w:ascii="Pluto Regular" w:hAnsi="Pluto Regular" w:cs="Tahoma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0415DC92" w14:textId="77777777" w:rsidR="00A30FCA" w:rsidRPr="007C61A3" w:rsidRDefault="00A30FCA">
      <w:pPr>
        <w:spacing w:line="276" w:lineRule="auto"/>
        <w:rPr>
          <w:rFonts w:ascii="Pluto Regular" w:hAnsi="Pluto Regular" w:cs="Tahoma"/>
          <w:b/>
          <w:bCs/>
          <w:color w:val="000000" w:themeColor="text1"/>
          <w:sz w:val="24"/>
          <w:szCs w:val="24"/>
        </w:rPr>
      </w:pPr>
      <w:r w:rsidRPr="007C61A3">
        <w:rPr>
          <w:rFonts w:ascii="Pluto Regular" w:hAnsi="Pluto Regular" w:cs="Tahoma"/>
          <w:b/>
          <w:bCs/>
          <w:color w:val="000000" w:themeColor="text1"/>
          <w:sz w:val="24"/>
          <w:szCs w:val="24"/>
        </w:rPr>
        <w:br w:type="page"/>
      </w:r>
    </w:p>
    <w:p w14:paraId="45C43B45" w14:textId="015D5F6C" w:rsidR="00ED72F2" w:rsidRPr="00ED72F2" w:rsidRDefault="00ED72F2" w:rsidP="00ED72F2">
      <w:pPr>
        <w:jc w:val="center"/>
        <w:rPr>
          <w:rFonts w:ascii="Pluto Regular" w:hAnsi="Pluto Regular" w:cs="Tahoma"/>
          <w:b/>
          <w:color w:val="000000" w:themeColor="text1"/>
          <w:sz w:val="24"/>
          <w:szCs w:val="24"/>
          <w:lang w:val="es-NI" w:bidi="ar-SA"/>
        </w:rPr>
      </w:pPr>
      <w:r w:rsidRPr="00ED72F2">
        <w:rPr>
          <w:rFonts w:ascii="Pluto Regular" w:hAnsi="Pluto Regular" w:cs="Tahoma"/>
          <w:b/>
          <w:color w:val="000000" w:themeColor="text1"/>
          <w:sz w:val="24"/>
          <w:szCs w:val="24"/>
          <w:lang w:val="es-NI" w:bidi="ar-SA"/>
        </w:rPr>
        <w:lastRenderedPageBreak/>
        <w:t>NOMBRE DE LA INICIATIVA DE NEGOCIO</w:t>
      </w:r>
    </w:p>
    <w:p w14:paraId="3D22692F" w14:textId="3910F3FE" w:rsidR="005249D4" w:rsidRPr="00ED72F2" w:rsidRDefault="007C61A3" w:rsidP="00255545">
      <w:pPr>
        <w:pStyle w:val="Ttulo2"/>
        <w:rPr>
          <w:sz w:val="22"/>
          <w:szCs w:val="22"/>
          <w:lang w:val="es-ES"/>
        </w:rPr>
      </w:pPr>
      <w:bookmarkStart w:id="0" w:name="_Toc41927609"/>
      <w:bookmarkStart w:id="1" w:name="_Toc41927610"/>
      <w:bookmarkStart w:id="2" w:name="_Toc41926972"/>
      <w:bookmarkStart w:id="3" w:name="_Toc41927129"/>
      <w:bookmarkStart w:id="4" w:name="_Toc41927286"/>
      <w:bookmarkStart w:id="5" w:name="_Toc41927443"/>
      <w:bookmarkStart w:id="6" w:name="_Toc41927611"/>
      <w:bookmarkStart w:id="7" w:name="_Toc41926973"/>
      <w:bookmarkStart w:id="8" w:name="_Toc41927130"/>
      <w:bookmarkStart w:id="9" w:name="_Toc41927287"/>
      <w:bookmarkStart w:id="10" w:name="_Toc41927444"/>
      <w:bookmarkStart w:id="11" w:name="_Toc41927612"/>
      <w:bookmarkStart w:id="12" w:name="_Toc38144637"/>
      <w:bookmarkStart w:id="13" w:name="_Toc1377565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D72F2">
        <w:rPr>
          <w:sz w:val="22"/>
          <w:szCs w:val="22"/>
        </w:rPr>
        <w:t>Ficha</w:t>
      </w:r>
      <w:r w:rsidR="007C24BA" w:rsidRPr="00ED72F2">
        <w:rPr>
          <w:sz w:val="22"/>
          <w:szCs w:val="22"/>
          <w:lang w:val="es-ES"/>
        </w:rPr>
        <w:t xml:space="preserve"> resumen del plan de negocios</w:t>
      </w:r>
      <w:bookmarkEnd w:id="12"/>
      <w:bookmarkEnd w:id="13"/>
      <w:r w:rsidR="00976F19" w:rsidRPr="00ED72F2">
        <w:rPr>
          <w:sz w:val="22"/>
          <w:szCs w:val="22"/>
          <w:lang w:val="es-ES"/>
        </w:rPr>
        <w:t xml:space="preserve"> </w:t>
      </w:r>
      <w:bookmarkStart w:id="14" w:name="_Hlk40892217"/>
    </w:p>
    <w:tbl>
      <w:tblPr>
        <w:tblStyle w:val="Tablaconcuadrcul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5"/>
        <w:gridCol w:w="5670"/>
      </w:tblGrid>
      <w:tr w:rsidR="00B03554" w:rsidRPr="00ED72F2" w14:paraId="6558B64C" w14:textId="77777777" w:rsidTr="00255545">
        <w:trPr>
          <w:trHeight w:val="176"/>
        </w:trPr>
        <w:tc>
          <w:tcPr>
            <w:tcW w:w="9385" w:type="dxa"/>
            <w:gridSpan w:val="2"/>
          </w:tcPr>
          <w:bookmarkEnd w:id="14"/>
          <w:p w14:paraId="0B76BDB6" w14:textId="5945ED60" w:rsidR="00B03554" w:rsidRPr="00ED72F2" w:rsidRDefault="008C769A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b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color w:val="000000" w:themeColor="text1"/>
              </w:rPr>
              <w:t>Grupo Participante</w:t>
            </w:r>
            <w:r w:rsidR="00B03554"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 xml:space="preserve"> (</w:t>
            </w:r>
            <w:r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GP</w:t>
            </w:r>
            <w:r w:rsidR="00B03554"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)</w:t>
            </w:r>
          </w:p>
        </w:tc>
      </w:tr>
      <w:tr w:rsidR="00B03554" w:rsidRPr="00ED72F2" w14:paraId="348265C3" w14:textId="77777777" w:rsidTr="00ED72F2">
        <w:trPr>
          <w:trHeight w:val="414"/>
        </w:trPr>
        <w:tc>
          <w:tcPr>
            <w:tcW w:w="3715" w:type="dxa"/>
          </w:tcPr>
          <w:p w14:paraId="684709ED" w14:textId="5269C42E" w:rsidR="00B03554" w:rsidRPr="00ED72F2" w:rsidRDefault="00B03554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 xml:space="preserve">Nombre </w:t>
            </w:r>
            <w:r w:rsidR="00A97E87" w:rsidRPr="00ED72F2">
              <w:rPr>
                <w:rFonts w:ascii="Pluto Regular" w:hAnsi="Pluto Regular" w:cs="Tahoma"/>
                <w:color w:val="000000" w:themeColor="text1"/>
              </w:rPr>
              <w:t>del G</w:t>
            </w:r>
            <w:r w:rsidR="00ED72F2">
              <w:rPr>
                <w:rFonts w:ascii="Pluto Regular" w:hAnsi="Pluto Regular" w:cs="Tahoma"/>
                <w:color w:val="000000" w:themeColor="text1"/>
              </w:rPr>
              <w:t>P</w:t>
            </w:r>
          </w:p>
        </w:tc>
        <w:tc>
          <w:tcPr>
            <w:tcW w:w="5670" w:type="dxa"/>
          </w:tcPr>
          <w:p w14:paraId="0854B3CD" w14:textId="77777777" w:rsidR="00B03554" w:rsidRPr="00ED72F2" w:rsidRDefault="00B03554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B03554" w:rsidRPr="00ED72F2" w14:paraId="3B3BE86D" w14:textId="77777777" w:rsidTr="00255545">
        <w:trPr>
          <w:trHeight w:val="226"/>
        </w:trPr>
        <w:tc>
          <w:tcPr>
            <w:tcW w:w="9385" w:type="dxa"/>
            <w:gridSpan w:val="2"/>
          </w:tcPr>
          <w:p w14:paraId="60A529A7" w14:textId="1A5F0155" w:rsidR="00B03554" w:rsidRPr="00ED72F2" w:rsidRDefault="00B03554" w:rsidP="00B03554">
            <w:pPr>
              <w:pStyle w:val="Prrafodelista"/>
              <w:spacing w:after="12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color w:val="000000" w:themeColor="text1"/>
              </w:rPr>
              <w:t>Dirección</w:t>
            </w:r>
            <w:r w:rsidR="002859E8" w:rsidRPr="00ED72F2">
              <w:rPr>
                <w:rFonts w:ascii="Pluto Regular" w:hAnsi="Pluto Regular" w:cs="Tahoma"/>
                <w:b/>
                <w:color w:val="000000" w:themeColor="text1"/>
              </w:rPr>
              <w:t xml:space="preserve"> de GP</w:t>
            </w:r>
            <w:r w:rsidRPr="00ED72F2">
              <w:rPr>
                <w:rFonts w:ascii="Pluto Regular" w:hAnsi="Pluto Regular" w:cs="Tahoma"/>
                <w:b/>
                <w:color w:val="000000" w:themeColor="text1"/>
              </w:rPr>
              <w:t xml:space="preserve"> (aldea, municipio y departamento)</w:t>
            </w:r>
          </w:p>
        </w:tc>
      </w:tr>
      <w:tr w:rsidR="005D3C0C" w:rsidRPr="00ED72F2" w14:paraId="4D620A0C" w14:textId="77777777" w:rsidTr="00255545">
        <w:trPr>
          <w:trHeight w:val="444"/>
        </w:trPr>
        <w:tc>
          <w:tcPr>
            <w:tcW w:w="9385" w:type="dxa"/>
            <w:gridSpan w:val="2"/>
          </w:tcPr>
          <w:p w14:paraId="06E2FF1F" w14:textId="77777777" w:rsidR="005D3C0C" w:rsidRPr="00ED72F2" w:rsidRDefault="005D3C0C" w:rsidP="009F0CF4">
            <w:pPr>
              <w:pStyle w:val="Prrafodelista"/>
              <w:spacing w:after="16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DB5664" w:rsidRPr="00ED72F2" w14:paraId="11B2BA1C" w14:textId="77777777" w:rsidTr="00ED72F2">
        <w:trPr>
          <w:trHeight w:val="226"/>
        </w:trPr>
        <w:tc>
          <w:tcPr>
            <w:tcW w:w="3715" w:type="dxa"/>
          </w:tcPr>
          <w:p w14:paraId="3479A505" w14:textId="2A531BC2" w:rsidR="00DB5664" w:rsidRPr="00ED72F2" w:rsidRDefault="005D3C0C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 xml:space="preserve">Coordenadas de ubicación de la </w:t>
            </w:r>
            <w:r w:rsidR="002859E8" w:rsidRPr="00ED72F2">
              <w:rPr>
                <w:rFonts w:ascii="Pluto Regular" w:hAnsi="Pluto Regular" w:cs="Tahoma"/>
                <w:color w:val="000000" w:themeColor="text1"/>
              </w:rPr>
              <w:t>GP</w:t>
            </w:r>
          </w:p>
        </w:tc>
        <w:tc>
          <w:tcPr>
            <w:tcW w:w="5670" w:type="dxa"/>
          </w:tcPr>
          <w:p w14:paraId="39BC8E7A" w14:textId="77777777" w:rsidR="00DB5664" w:rsidRPr="00ED72F2" w:rsidRDefault="00DB5664" w:rsidP="009F0CF4">
            <w:pPr>
              <w:pStyle w:val="Prrafodelista"/>
              <w:spacing w:after="16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3C3491" w:rsidRPr="00ED72F2" w14:paraId="6A466F06" w14:textId="77777777" w:rsidTr="00ED72F2">
        <w:trPr>
          <w:trHeight w:val="226"/>
        </w:trPr>
        <w:tc>
          <w:tcPr>
            <w:tcW w:w="3715" w:type="dxa"/>
          </w:tcPr>
          <w:p w14:paraId="6837FB8C" w14:textId="05F4E05F" w:rsidR="003C3491" w:rsidRPr="00ED72F2" w:rsidRDefault="003C3491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>Nombre de</w:t>
            </w:r>
            <w:r w:rsidR="00203A7B" w:rsidRPr="00ED72F2">
              <w:rPr>
                <w:rFonts w:ascii="Pluto Regular" w:hAnsi="Pluto Regular" w:cs="Tahoma"/>
                <w:color w:val="000000" w:themeColor="text1"/>
              </w:rPr>
              <w:t xml:space="preserve"> la persona de</w:t>
            </w:r>
            <w:r w:rsidRPr="00ED72F2">
              <w:rPr>
                <w:rFonts w:ascii="Pluto Regular" w:hAnsi="Pluto Regular" w:cs="Tahoma"/>
                <w:color w:val="000000" w:themeColor="text1"/>
              </w:rPr>
              <w:t xml:space="preserve"> contacto </w:t>
            </w:r>
            <w:r w:rsidR="00203A7B" w:rsidRPr="00ED72F2">
              <w:rPr>
                <w:rFonts w:ascii="Pluto Regular" w:hAnsi="Pluto Regular" w:cs="Tahoma"/>
                <w:color w:val="000000" w:themeColor="text1"/>
              </w:rPr>
              <w:t>del GP</w:t>
            </w:r>
          </w:p>
        </w:tc>
        <w:tc>
          <w:tcPr>
            <w:tcW w:w="5670" w:type="dxa"/>
          </w:tcPr>
          <w:p w14:paraId="46BA0B0B" w14:textId="77777777" w:rsidR="003C3491" w:rsidRPr="00ED72F2" w:rsidRDefault="003C3491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3C3491" w:rsidRPr="00ED72F2" w14:paraId="49855396" w14:textId="77777777" w:rsidTr="00ED72F2">
        <w:trPr>
          <w:trHeight w:val="265"/>
        </w:trPr>
        <w:tc>
          <w:tcPr>
            <w:tcW w:w="3715" w:type="dxa"/>
          </w:tcPr>
          <w:p w14:paraId="3B8F2DDB" w14:textId="3CEB7A95" w:rsidR="003C3491" w:rsidRPr="00ED72F2" w:rsidRDefault="003C3491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 xml:space="preserve">Teléfono </w:t>
            </w:r>
          </w:p>
        </w:tc>
        <w:tc>
          <w:tcPr>
            <w:tcW w:w="5670" w:type="dxa"/>
          </w:tcPr>
          <w:p w14:paraId="7EDEEF0A" w14:textId="77777777" w:rsidR="003C3491" w:rsidRPr="00ED72F2" w:rsidRDefault="003C3491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3C3491" w:rsidRPr="00ED72F2" w14:paraId="27C8899B" w14:textId="77777777" w:rsidTr="00ED72F2">
        <w:trPr>
          <w:trHeight w:val="226"/>
        </w:trPr>
        <w:tc>
          <w:tcPr>
            <w:tcW w:w="3715" w:type="dxa"/>
          </w:tcPr>
          <w:p w14:paraId="046A1F12" w14:textId="30CA71A8" w:rsidR="003C3491" w:rsidRPr="00ED72F2" w:rsidRDefault="003C3491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>Correo electrónico</w:t>
            </w:r>
          </w:p>
        </w:tc>
        <w:tc>
          <w:tcPr>
            <w:tcW w:w="5670" w:type="dxa"/>
          </w:tcPr>
          <w:p w14:paraId="76369A40" w14:textId="77777777" w:rsidR="003C3491" w:rsidRPr="00ED72F2" w:rsidRDefault="003C3491" w:rsidP="003C3491">
            <w:pPr>
              <w:pStyle w:val="Prrafodelista"/>
              <w:spacing w:after="16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B03554" w:rsidRPr="00ED72F2" w14:paraId="048A6EDF" w14:textId="77777777" w:rsidTr="00255545">
        <w:tc>
          <w:tcPr>
            <w:tcW w:w="9385" w:type="dxa"/>
            <w:gridSpan w:val="2"/>
          </w:tcPr>
          <w:p w14:paraId="71887851" w14:textId="77777777" w:rsidR="00B03554" w:rsidRPr="00ED72F2" w:rsidRDefault="00B03554" w:rsidP="003C3491">
            <w:pPr>
              <w:pStyle w:val="Prrafodelista"/>
              <w:spacing w:before="80" w:after="80" w:line="259" w:lineRule="auto"/>
              <w:ind w:left="0" w:right="-102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Productores participantes en el plan de negocios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216"/>
              <w:gridCol w:w="1071"/>
              <w:gridCol w:w="1216"/>
              <w:gridCol w:w="1071"/>
              <w:gridCol w:w="772"/>
              <w:gridCol w:w="1805"/>
            </w:tblGrid>
            <w:tr w:rsidR="00255545" w:rsidRPr="00ED72F2" w14:paraId="3FD9E500" w14:textId="77777777" w:rsidTr="007511B1">
              <w:trPr>
                <w:trHeight w:val="560"/>
                <w:jc w:val="center"/>
              </w:trPr>
              <w:tc>
                <w:tcPr>
                  <w:tcW w:w="1788" w:type="dxa"/>
                  <w:vMerge w:val="restart"/>
                  <w:shd w:val="clear" w:color="auto" w:fill="auto"/>
                  <w:noWrap/>
                  <w:hideMark/>
                </w:tcPr>
                <w:p w14:paraId="1B7CBFFA" w14:textId="77777777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  <w:t>Total</w:t>
                  </w:r>
                  <w:proofErr w:type="gramEnd"/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  <w:t xml:space="preserve"> de </w:t>
                  </w:r>
                  <w:r w:rsidRPr="00ED72F2"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  <w:t>Participantes</w:t>
                  </w:r>
                </w:p>
              </w:tc>
              <w:tc>
                <w:tcPr>
                  <w:tcW w:w="1216" w:type="dxa"/>
                  <w:vMerge w:val="restart"/>
                  <w:shd w:val="clear" w:color="auto" w:fill="auto"/>
                  <w:noWrap/>
                  <w:hideMark/>
                </w:tcPr>
                <w:p w14:paraId="1BDD99BD" w14:textId="77777777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ED72F2"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  <w:t>Hombres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  <w:noWrap/>
                  <w:hideMark/>
                </w:tcPr>
                <w:p w14:paraId="1F5F98D1" w14:textId="77777777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ED72F2"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  <w:t>Mujeres</w:t>
                  </w:r>
                </w:p>
              </w:tc>
              <w:tc>
                <w:tcPr>
                  <w:tcW w:w="3059" w:type="dxa"/>
                  <w:gridSpan w:val="3"/>
                  <w:shd w:val="clear" w:color="auto" w:fill="6FC6D5"/>
                </w:tcPr>
                <w:p w14:paraId="31764366" w14:textId="0A2362BE" w:rsidR="00010707" w:rsidRPr="00ED72F2" w:rsidRDefault="00010707" w:rsidP="00ED72F2">
                  <w:pPr>
                    <w:spacing w:after="0" w:line="259" w:lineRule="auto"/>
                    <w:jc w:val="center"/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  <w:t xml:space="preserve">Jóvenes </w:t>
                  </w:r>
                  <w:r w:rsidRPr="00ED72F2">
                    <w:rPr>
                      <w:rFonts w:ascii="Pluto Regular" w:hAnsi="Pluto Regular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  <w:t>(18-29 años)</w:t>
                  </w:r>
                </w:p>
              </w:tc>
              <w:tc>
                <w:tcPr>
                  <w:tcW w:w="1805" w:type="dxa"/>
                  <w:vMerge w:val="restart"/>
                  <w:shd w:val="clear" w:color="auto" w:fill="6FC6D5"/>
                </w:tcPr>
                <w:p w14:paraId="47A304CE" w14:textId="5DE2C4CD" w:rsidR="00255545" w:rsidRPr="00ED72F2" w:rsidRDefault="00010707" w:rsidP="00ED72F2">
                  <w:pPr>
                    <w:spacing w:after="80" w:line="240" w:lineRule="auto"/>
                    <w:jc w:val="center"/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16"/>
                      <w:szCs w:val="16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16"/>
                      <w:szCs w:val="16"/>
                      <w:lang w:eastAsia="es-HN"/>
                    </w:rPr>
                    <w:t xml:space="preserve">Pertenencia a pueblos indígenas/ </w:t>
                  </w:r>
                  <w:proofErr w:type="spellStart"/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16"/>
                      <w:szCs w:val="16"/>
                      <w:lang w:eastAsia="es-HN"/>
                    </w:rPr>
                    <w:t>afrodescen</w:t>
                  </w:r>
                  <w:proofErr w:type="spellEnd"/>
                  <w:r w:rsidR="00876203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16"/>
                      <w:szCs w:val="16"/>
                      <w:lang w:eastAsia="es-HN"/>
                    </w:rPr>
                    <w:t>-</w:t>
                  </w:r>
                </w:p>
                <w:p w14:paraId="21045FBF" w14:textId="067167AD" w:rsidR="00010707" w:rsidRPr="00ED72F2" w:rsidRDefault="00010707" w:rsidP="00ED72F2">
                  <w:pPr>
                    <w:spacing w:after="0" w:line="240" w:lineRule="auto"/>
                    <w:jc w:val="center"/>
                    <w:rPr>
                      <w:rFonts w:ascii="Pluto Regular" w:hAnsi="Pluto Regular" w:cs="Tahoma"/>
                      <w:bCs/>
                      <w:color w:val="000000" w:themeColor="text1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16"/>
                      <w:szCs w:val="16"/>
                      <w:lang w:eastAsia="es-HN"/>
                    </w:rPr>
                    <w:t>dientes</w:t>
                  </w:r>
                </w:p>
              </w:tc>
            </w:tr>
            <w:tr w:rsidR="00255545" w:rsidRPr="00ED72F2" w14:paraId="46260FBF" w14:textId="77777777" w:rsidTr="007511B1">
              <w:trPr>
                <w:trHeight w:val="560"/>
                <w:jc w:val="center"/>
              </w:trPr>
              <w:tc>
                <w:tcPr>
                  <w:tcW w:w="1788" w:type="dxa"/>
                  <w:vMerge/>
                  <w:shd w:val="clear" w:color="auto" w:fill="auto"/>
                  <w:noWrap/>
                </w:tcPr>
                <w:p w14:paraId="282803B6" w14:textId="77777777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</w:pPr>
                </w:p>
              </w:tc>
              <w:tc>
                <w:tcPr>
                  <w:tcW w:w="1216" w:type="dxa"/>
                  <w:vMerge/>
                  <w:shd w:val="clear" w:color="auto" w:fill="auto"/>
                  <w:noWrap/>
                </w:tcPr>
                <w:p w14:paraId="22231F35" w14:textId="77777777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  <w:noWrap/>
                </w:tcPr>
                <w:p w14:paraId="3870EFAC" w14:textId="77777777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DAEEF3" w:themeFill="accent5" w:themeFillTint="33"/>
                </w:tcPr>
                <w:p w14:paraId="17F603D5" w14:textId="24124DA8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  <w:t>Hombres</w:t>
                  </w:r>
                </w:p>
              </w:tc>
              <w:tc>
                <w:tcPr>
                  <w:tcW w:w="1071" w:type="dxa"/>
                  <w:shd w:val="clear" w:color="auto" w:fill="DAEEF3" w:themeFill="accent5" w:themeFillTint="33"/>
                </w:tcPr>
                <w:p w14:paraId="53FDC7D6" w14:textId="72905A7C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  <w:t>Mujeres</w:t>
                  </w:r>
                </w:p>
              </w:tc>
              <w:tc>
                <w:tcPr>
                  <w:tcW w:w="772" w:type="dxa"/>
                  <w:shd w:val="clear" w:color="auto" w:fill="DAEEF3" w:themeFill="accent5" w:themeFillTint="33"/>
                </w:tcPr>
                <w:p w14:paraId="5FA774E5" w14:textId="501F8B86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sz w:val="20"/>
                      <w:szCs w:val="20"/>
                      <w:lang w:eastAsia="es-HN"/>
                    </w:rPr>
                    <w:t>Total</w:t>
                  </w:r>
                </w:p>
              </w:tc>
              <w:tc>
                <w:tcPr>
                  <w:tcW w:w="1805" w:type="dxa"/>
                  <w:vMerge/>
                  <w:shd w:val="clear" w:color="auto" w:fill="6FC6D5"/>
                </w:tcPr>
                <w:p w14:paraId="363C661C" w14:textId="77777777" w:rsidR="00010707" w:rsidRPr="00ED72F2" w:rsidRDefault="00010707" w:rsidP="00010707">
                  <w:pPr>
                    <w:spacing w:after="80" w:line="259" w:lineRule="auto"/>
                    <w:jc w:val="center"/>
                    <w:rPr>
                      <w:rFonts w:ascii="Pluto Regular" w:hAnsi="Pluto Regular" w:cs="Tahoma"/>
                      <w:b/>
                      <w:bCs/>
                      <w:color w:val="000000" w:themeColor="text1"/>
                      <w:lang w:eastAsia="es-HN"/>
                    </w:rPr>
                  </w:pPr>
                </w:p>
              </w:tc>
            </w:tr>
            <w:tr w:rsidR="000E0BD6" w:rsidRPr="00ED72F2" w14:paraId="4BF2DEE3" w14:textId="77777777" w:rsidTr="00ED72F2">
              <w:trPr>
                <w:trHeight w:val="298"/>
                <w:jc w:val="center"/>
              </w:trPr>
              <w:tc>
                <w:tcPr>
                  <w:tcW w:w="1788" w:type="dxa"/>
                  <w:shd w:val="clear" w:color="auto" w:fill="auto"/>
                  <w:noWrap/>
                  <w:vAlign w:val="center"/>
                </w:tcPr>
                <w:p w14:paraId="2F342E4F" w14:textId="21592D34" w:rsidR="00010707" w:rsidRPr="00ED72F2" w:rsidRDefault="00010707" w:rsidP="00B03554">
                  <w:pPr>
                    <w:spacing w:before="40" w:afterLines="40" w:after="96" w:line="240" w:lineRule="auto"/>
                    <w:ind w:right="263"/>
                    <w:jc w:val="right"/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noWrap/>
                  <w:vAlign w:val="center"/>
                </w:tcPr>
                <w:p w14:paraId="7FE159DF" w14:textId="77777777" w:rsidR="00010707" w:rsidRPr="00ED72F2" w:rsidRDefault="00010707" w:rsidP="00B03554">
                  <w:pPr>
                    <w:spacing w:before="40" w:afterLines="40" w:after="96" w:line="259" w:lineRule="auto"/>
                    <w:ind w:right="128"/>
                    <w:jc w:val="right"/>
                    <w:rPr>
                      <w:rFonts w:ascii="Pluto Regular" w:hAnsi="Pluto Regular" w:cs="Tahoma"/>
                      <w:color w:val="000000" w:themeColor="text1"/>
                      <w:highlight w:val="yellow"/>
                      <w:lang w:eastAsia="es-HN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</w:tcPr>
                <w:p w14:paraId="0341C3AA" w14:textId="77777777" w:rsidR="00010707" w:rsidRPr="00ED72F2" w:rsidRDefault="00010707" w:rsidP="00B03554">
                  <w:pPr>
                    <w:spacing w:before="40" w:afterLines="40" w:after="96" w:line="259" w:lineRule="auto"/>
                    <w:ind w:right="115"/>
                    <w:jc w:val="right"/>
                    <w:rPr>
                      <w:rFonts w:ascii="Pluto Regular" w:hAnsi="Pluto Regular" w:cs="Tahoma"/>
                      <w:color w:val="000000" w:themeColor="text1"/>
                      <w:highlight w:val="yellow"/>
                      <w:lang w:eastAsia="es-HN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1CA3D434" w14:textId="0A480AB8" w:rsidR="00010707" w:rsidRPr="00ED72F2" w:rsidRDefault="00010707" w:rsidP="00B03554">
                  <w:pPr>
                    <w:spacing w:before="40" w:afterLines="40" w:after="96" w:line="259" w:lineRule="auto"/>
                    <w:ind w:right="92"/>
                    <w:jc w:val="right"/>
                    <w:rPr>
                      <w:rFonts w:ascii="Pluto Regular" w:hAnsi="Pluto Regular" w:cs="Tahoma"/>
                      <w:color w:val="000000" w:themeColor="text1"/>
                      <w:highlight w:val="yellow"/>
                      <w:lang w:eastAsia="es-HN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  <w:vAlign w:val="center"/>
                </w:tcPr>
                <w:p w14:paraId="54108104" w14:textId="48F21623" w:rsidR="00010707" w:rsidRPr="00ED72F2" w:rsidRDefault="00010707" w:rsidP="00B03554">
                  <w:pPr>
                    <w:spacing w:before="40" w:afterLines="40" w:after="96" w:line="259" w:lineRule="auto"/>
                    <w:ind w:right="92"/>
                    <w:jc w:val="right"/>
                    <w:rPr>
                      <w:rFonts w:ascii="Pluto Regular" w:hAnsi="Pluto Regular" w:cs="Tahoma"/>
                      <w:color w:val="000000" w:themeColor="text1"/>
                      <w:highlight w:val="yellow"/>
                      <w:lang w:eastAsia="es-HN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center"/>
                </w:tcPr>
                <w:p w14:paraId="0CFC09C8" w14:textId="393532FE" w:rsidR="00010707" w:rsidRPr="00ED72F2" w:rsidRDefault="00010707" w:rsidP="00B03554">
                  <w:pPr>
                    <w:spacing w:before="40" w:afterLines="40" w:after="96" w:line="259" w:lineRule="auto"/>
                    <w:ind w:right="92"/>
                    <w:jc w:val="right"/>
                    <w:rPr>
                      <w:rFonts w:ascii="Pluto Regular" w:hAnsi="Pluto Regular" w:cs="Tahoma"/>
                      <w:color w:val="000000" w:themeColor="text1"/>
                      <w:highlight w:val="yellow"/>
                      <w:lang w:eastAsia="es-HN"/>
                    </w:rPr>
                  </w:pP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14:paraId="3C0FF9E7" w14:textId="77777777" w:rsidR="00010707" w:rsidRPr="00ED72F2" w:rsidRDefault="00010707" w:rsidP="003C3491">
                  <w:pPr>
                    <w:spacing w:before="40" w:afterLines="40" w:after="96" w:line="259" w:lineRule="auto"/>
                    <w:jc w:val="center"/>
                    <w:rPr>
                      <w:rFonts w:ascii="Pluto Regular" w:hAnsi="Pluto Regular" w:cs="Tahoma"/>
                      <w:color w:val="000000" w:themeColor="text1"/>
                      <w:highlight w:val="yellow"/>
                      <w:lang w:eastAsia="es-HN"/>
                    </w:rPr>
                  </w:pPr>
                </w:p>
              </w:tc>
            </w:tr>
            <w:tr w:rsidR="00255545" w:rsidRPr="00ED72F2" w14:paraId="5B4CD1AD" w14:textId="77777777" w:rsidTr="00ED72F2">
              <w:trPr>
                <w:trHeight w:val="298"/>
                <w:jc w:val="center"/>
              </w:trPr>
              <w:tc>
                <w:tcPr>
                  <w:tcW w:w="1788" w:type="dxa"/>
                  <w:shd w:val="clear" w:color="auto" w:fill="auto"/>
                  <w:noWrap/>
                  <w:vAlign w:val="center"/>
                </w:tcPr>
                <w:p w14:paraId="16F100DA" w14:textId="292DD9B9" w:rsidR="00037C2D" w:rsidRPr="00ED72F2" w:rsidRDefault="00037C2D" w:rsidP="00B03554">
                  <w:pPr>
                    <w:spacing w:before="40" w:afterLines="40" w:after="96" w:line="240" w:lineRule="auto"/>
                    <w:ind w:right="263"/>
                    <w:jc w:val="right"/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  <w:t>100 %</w:t>
                  </w:r>
                </w:p>
              </w:tc>
              <w:tc>
                <w:tcPr>
                  <w:tcW w:w="1216" w:type="dxa"/>
                  <w:shd w:val="clear" w:color="auto" w:fill="auto"/>
                  <w:noWrap/>
                  <w:vAlign w:val="center"/>
                </w:tcPr>
                <w:p w14:paraId="36BA66B0" w14:textId="1043A155" w:rsidR="00037C2D" w:rsidRPr="00ED72F2" w:rsidRDefault="00037C2D" w:rsidP="00B03554">
                  <w:pPr>
                    <w:spacing w:before="40" w:afterLines="40" w:after="96" w:line="259" w:lineRule="auto"/>
                    <w:ind w:right="128"/>
                    <w:jc w:val="right"/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  <w:t>%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</w:tcPr>
                <w:p w14:paraId="28025052" w14:textId="0D910662" w:rsidR="00037C2D" w:rsidRPr="00ED72F2" w:rsidRDefault="00037C2D" w:rsidP="00B03554">
                  <w:pPr>
                    <w:spacing w:before="40" w:afterLines="40" w:after="96" w:line="259" w:lineRule="auto"/>
                    <w:ind w:right="115"/>
                    <w:jc w:val="right"/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  <w:t>%</w:t>
                  </w:r>
                </w:p>
              </w:tc>
              <w:tc>
                <w:tcPr>
                  <w:tcW w:w="3059" w:type="dxa"/>
                  <w:gridSpan w:val="3"/>
                  <w:shd w:val="clear" w:color="auto" w:fill="auto"/>
                  <w:vAlign w:val="center"/>
                </w:tcPr>
                <w:p w14:paraId="7BD02038" w14:textId="0FAEA28A" w:rsidR="00037C2D" w:rsidRPr="00ED72F2" w:rsidRDefault="00037C2D" w:rsidP="00B03554">
                  <w:pPr>
                    <w:spacing w:before="40" w:afterLines="40" w:after="96" w:line="259" w:lineRule="auto"/>
                    <w:ind w:right="92"/>
                    <w:jc w:val="right"/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  <w:t>%</w:t>
                  </w: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14:paraId="7A70FAA7" w14:textId="399E3FCE" w:rsidR="00037C2D" w:rsidRPr="00ED72F2" w:rsidRDefault="00037C2D" w:rsidP="003C3491">
                  <w:pPr>
                    <w:spacing w:before="40" w:afterLines="40" w:after="96" w:line="259" w:lineRule="auto"/>
                    <w:jc w:val="center"/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</w:pPr>
                  <w:r w:rsidRPr="00ED72F2">
                    <w:rPr>
                      <w:rFonts w:ascii="Pluto Regular" w:hAnsi="Pluto Regular" w:cs="Tahoma"/>
                      <w:color w:val="000000" w:themeColor="text1"/>
                      <w:lang w:eastAsia="es-HN"/>
                    </w:rPr>
                    <w:t>%</w:t>
                  </w:r>
                </w:p>
              </w:tc>
            </w:tr>
          </w:tbl>
          <w:p w14:paraId="0E16320A" w14:textId="7B06A7D4" w:rsidR="00B03554" w:rsidRPr="00ED72F2" w:rsidRDefault="00B03554" w:rsidP="00B03554">
            <w:pPr>
              <w:pStyle w:val="Prrafodelista"/>
              <w:spacing w:after="160" w:line="259" w:lineRule="auto"/>
              <w:ind w:left="0" w:right="-104"/>
              <w:contextualSpacing w:val="0"/>
              <w:rPr>
                <w:rFonts w:ascii="Pluto Regular" w:hAnsi="Pluto Regular" w:cs="Tahoma"/>
                <w:i/>
                <w:color w:val="000000" w:themeColor="text1"/>
              </w:rPr>
            </w:pPr>
          </w:p>
        </w:tc>
      </w:tr>
      <w:tr w:rsidR="00B03554" w:rsidRPr="00ED72F2" w14:paraId="39611524" w14:textId="77777777" w:rsidTr="00255545">
        <w:trPr>
          <w:trHeight w:val="63"/>
        </w:trPr>
        <w:tc>
          <w:tcPr>
            <w:tcW w:w="9385" w:type="dxa"/>
            <w:gridSpan w:val="2"/>
          </w:tcPr>
          <w:p w14:paraId="40CDFC9E" w14:textId="49616341" w:rsidR="00B03554" w:rsidRPr="00ED72F2" w:rsidRDefault="00502569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color w:val="000000" w:themeColor="text1"/>
              </w:rPr>
              <w:t>A</w:t>
            </w:r>
            <w:r w:rsidR="00B03554" w:rsidRPr="00ED72F2">
              <w:rPr>
                <w:rFonts w:ascii="Pluto Regular" w:hAnsi="Pluto Regular" w:cs="Tahoma"/>
                <w:b/>
                <w:color w:val="000000" w:themeColor="text1"/>
              </w:rPr>
              <w:t xml:space="preserve">liados </w:t>
            </w:r>
            <w:r w:rsidRPr="00ED72F2">
              <w:rPr>
                <w:rFonts w:ascii="Pluto Regular" w:hAnsi="Pluto Regular" w:cs="Tahoma"/>
                <w:b/>
                <w:color w:val="000000" w:themeColor="text1"/>
              </w:rPr>
              <w:t>estratégicos</w:t>
            </w:r>
            <w:r w:rsidR="00B03554" w:rsidRPr="00ED72F2">
              <w:rPr>
                <w:rFonts w:ascii="Pluto Regular" w:hAnsi="Pluto Regular" w:cs="Tahoma"/>
                <w:color w:val="000000" w:themeColor="text1"/>
              </w:rPr>
              <w:t xml:space="preserve"> </w:t>
            </w:r>
          </w:p>
        </w:tc>
      </w:tr>
      <w:tr w:rsidR="003C3491" w:rsidRPr="00ED72F2" w14:paraId="7B945B60" w14:textId="77777777" w:rsidTr="00255545">
        <w:trPr>
          <w:trHeight w:val="695"/>
        </w:trPr>
        <w:tc>
          <w:tcPr>
            <w:tcW w:w="9385" w:type="dxa"/>
            <w:gridSpan w:val="2"/>
          </w:tcPr>
          <w:p w14:paraId="58DEEF6F" w14:textId="77777777" w:rsidR="003C3491" w:rsidRPr="00ED72F2" w:rsidRDefault="003C3491" w:rsidP="003C3491">
            <w:pPr>
              <w:pStyle w:val="Prrafodelista"/>
              <w:spacing w:after="16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3C3491" w:rsidRPr="00ED72F2" w14:paraId="41326106" w14:textId="77777777" w:rsidTr="00ED72F2">
        <w:trPr>
          <w:trHeight w:val="222"/>
        </w:trPr>
        <w:tc>
          <w:tcPr>
            <w:tcW w:w="3715" w:type="dxa"/>
            <w:tcBorders>
              <w:bottom w:val="single" w:sz="2" w:space="0" w:color="auto"/>
            </w:tcBorders>
          </w:tcPr>
          <w:p w14:paraId="74E4231A" w14:textId="7C198611" w:rsidR="003C3491" w:rsidRPr="00ED72F2" w:rsidRDefault="003C3491" w:rsidP="00ED72F2">
            <w:pPr>
              <w:pStyle w:val="Prrafodelista"/>
              <w:spacing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color w:val="000000" w:themeColor="text1"/>
              </w:rPr>
              <w:t>Cadena</w:t>
            </w:r>
            <w:r w:rsidR="00425254" w:rsidRPr="00ED72F2">
              <w:rPr>
                <w:rFonts w:ascii="Pluto Regular" w:hAnsi="Pluto Regular" w:cs="Tahoma"/>
                <w:b/>
                <w:color w:val="000000" w:themeColor="text1"/>
              </w:rPr>
              <w:t xml:space="preserve"> valor,</w:t>
            </w:r>
            <w:r w:rsidRPr="00ED72F2">
              <w:rPr>
                <w:rFonts w:ascii="Pluto Regular" w:hAnsi="Pluto Regular" w:cs="Tahoma"/>
                <w:b/>
                <w:color w:val="000000" w:themeColor="text1"/>
              </w:rPr>
              <w:t xml:space="preserve"> sector</w:t>
            </w:r>
            <w:r w:rsidR="00425254" w:rsidRPr="00ED72F2">
              <w:rPr>
                <w:rFonts w:ascii="Pluto Regular" w:hAnsi="Pluto Regular" w:cs="Tahoma"/>
                <w:b/>
                <w:color w:val="000000" w:themeColor="text1"/>
              </w:rPr>
              <w:t xml:space="preserve"> o rubro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6F238857" w14:textId="77777777" w:rsidR="003C3491" w:rsidRPr="00ED72F2" w:rsidRDefault="003C3491" w:rsidP="003C3491">
            <w:pPr>
              <w:pStyle w:val="Prrafodelista"/>
              <w:spacing w:after="16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</w:p>
        </w:tc>
      </w:tr>
    </w:tbl>
    <w:p w14:paraId="3D5E99FF" w14:textId="0F2208B3" w:rsidR="007C24BA" w:rsidRPr="00ED72F2" w:rsidDel="00974898" w:rsidRDefault="00974898" w:rsidP="00D4164A">
      <w:pPr>
        <w:spacing w:before="240" w:after="120" w:line="259" w:lineRule="auto"/>
        <w:jc w:val="center"/>
        <w:rPr>
          <w:rFonts w:ascii="Pluto Regular" w:hAnsi="Pluto Regular" w:cs="Tahoma"/>
          <w:i/>
          <w:color w:val="000000" w:themeColor="text1"/>
          <w:lang w:val="es-ES_tradnl"/>
        </w:rPr>
      </w:pPr>
      <w:r w:rsidRPr="00ED72F2">
        <w:rPr>
          <w:rFonts w:ascii="Pluto Regular" w:hAnsi="Pluto Regular" w:cs="Tahoma"/>
          <w:b/>
          <w:bCs/>
          <w:color w:val="000000" w:themeColor="text1"/>
        </w:rPr>
        <w:t>Plan de Inversión (en Lempiras)</w:t>
      </w:r>
    </w:p>
    <w:tbl>
      <w:tblPr>
        <w:tblStyle w:val="Tablaconcuadrcula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2832"/>
        <w:gridCol w:w="1701"/>
        <w:gridCol w:w="1418"/>
        <w:gridCol w:w="1559"/>
        <w:gridCol w:w="1701"/>
      </w:tblGrid>
      <w:tr w:rsidR="008743A3" w:rsidRPr="00ED72F2" w14:paraId="05AD5711" w14:textId="77777777" w:rsidTr="007511B1">
        <w:trPr>
          <w:trHeight w:val="263"/>
          <w:jc w:val="center"/>
        </w:trPr>
        <w:tc>
          <w:tcPr>
            <w:tcW w:w="28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2CE0F9D4" w14:textId="1162D706" w:rsidR="00974898" w:rsidRPr="00ED72F2" w:rsidRDefault="00F674E3" w:rsidP="00974898">
            <w:pPr>
              <w:pStyle w:val="Prrafodelista"/>
              <w:spacing w:after="16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Línea</w:t>
            </w:r>
            <w:r w:rsidR="00E34991"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 xml:space="preserve"> de inversi</w:t>
            </w:r>
            <w:r w:rsidR="00974898"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ón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FC6D5"/>
          </w:tcPr>
          <w:p w14:paraId="4DDD150E" w14:textId="2BE2F6C9" w:rsidR="00974898" w:rsidRPr="00ED72F2" w:rsidRDefault="00974898" w:rsidP="00ED72F2">
            <w:pPr>
              <w:pStyle w:val="Prrafodelista"/>
              <w:spacing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Fuente de Financiamiento</w:t>
            </w:r>
          </w:p>
        </w:tc>
      </w:tr>
      <w:tr w:rsidR="0001603F" w:rsidRPr="00ED72F2" w14:paraId="5F6ABFF3" w14:textId="77777777" w:rsidTr="007511B1">
        <w:trPr>
          <w:trHeight w:val="212"/>
          <w:jc w:val="center"/>
        </w:trPr>
        <w:tc>
          <w:tcPr>
            <w:tcW w:w="28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FC6D5"/>
          </w:tcPr>
          <w:p w14:paraId="2BDD7113" w14:textId="77777777" w:rsidR="0001603F" w:rsidRPr="00ED72F2" w:rsidRDefault="0001603F" w:rsidP="00647C8C">
            <w:pPr>
              <w:pStyle w:val="Prrafodelista"/>
              <w:pBdr>
                <w:bottom w:val="thinThickSmallGap" w:sz="12" w:space="1" w:color="943634" w:themeColor="accent2" w:themeShade="BF"/>
              </w:pBdr>
              <w:spacing w:after="160" w:line="259" w:lineRule="auto"/>
              <w:ind w:left="0"/>
              <w:contextualSpacing w:val="0"/>
              <w:jc w:val="center"/>
              <w:outlineLvl w:val="0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7FBC1764" w14:textId="24D07B5C" w:rsidR="0001603F" w:rsidRPr="00ED72F2" w:rsidRDefault="0001603F" w:rsidP="00B03554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ComRural 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6DDA5940" w14:textId="3405D31A" w:rsidR="0001603F" w:rsidRPr="00ED72F2" w:rsidRDefault="00ED72F2" w:rsidP="00B03554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  <w:r>
              <w:rPr>
                <w:rFonts w:ascii="Pluto Regular" w:hAnsi="Pluto Regular" w:cs="Tahoma"/>
                <w:b/>
                <w:bCs/>
                <w:color w:val="000000" w:themeColor="text1"/>
              </w:rPr>
              <w:t>GP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6C9EEB40" w14:textId="77777777" w:rsidR="0001603F" w:rsidRPr="00ED72F2" w:rsidRDefault="0001603F" w:rsidP="00B03554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Otros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27B3F1F5" w14:textId="77777777" w:rsidR="0001603F" w:rsidRPr="00ED72F2" w:rsidRDefault="0001603F" w:rsidP="00B03554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TOTAL</w:t>
            </w:r>
          </w:p>
        </w:tc>
      </w:tr>
      <w:tr w:rsidR="0001603F" w:rsidRPr="00ED72F2" w14:paraId="443C4775" w14:textId="77777777" w:rsidTr="00ED72F2">
        <w:trPr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C062" w14:textId="492461D1" w:rsidR="0001603F" w:rsidRPr="00ED72F2" w:rsidRDefault="0001603F" w:rsidP="00ED72F2">
            <w:pPr>
              <w:pStyle w:val="Prrafodelista1"/>
              <w:spacing w:before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>Obras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30577" w14:textId="13C96E9D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757761" w14:textId="0B766039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719337" w14:textId="61DA36D4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969B0" w14:textId="1B5D3580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01603F" w:rsidRPr="00ED72F2" w14:paraId="19665494" w14:textId="77777777" w:rsidTr="00ED72F2">
        <w:trPr>
          <w:trHeight w:val="324"/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8497" w14:textId="4590F17C" w:rsidR="0001603F" w:rsidRPr="00ED72F2" w:rsidRDefault="0001603F" w:rsidP="00ED72F2">
            <w:pPr>
              <w:pStyle w:val="Prrafodelista1"/>
              <w:spacing w:before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>Bienes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4E1816" w14:textId="6BDD1268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FEE1CD" w14:textId="42E87BAA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295F32" w14:textId="57C530A8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35E652" w14:textId="703C6395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01603F" w:rsidRPr="00ED72F2" w14:paraId="197D74B3" w14:textId="77777777" w:rsidTr="00ED72F2">
        <w:trPr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72E4" w14:textId="77777777" w:rsidR="0001603F" w:rsidRPr="00ED72F2" w:rsidRDefault="0001603F" w:rsidP="00ED72F2">
            <w:pPr>
              <w:pStyle w:val="Prrafodelista1"/>
              <w:spacing w:before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 xml:space="preserve">Servicios de consultoría 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812AA4" w14:textId="7846E95B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4D968A" w14:textId="2389CB3F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95187B" w14:textId="0276D303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D8F330" w14:textId="1B17FDF8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01603F" w:rsidRPr="00ED72F2" w14:paraId="33A3A712" w14:textId="77777777" w:rsidTr="00ED72F2">
        <w:trPr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438C" w14:textId="6497B35A" w:rsidR="0001603F" w:rsidRPr="00ED72F2" w:rsidRDefault="0001603F" w:rsidP="00ED72F2">
            <w:pPr>
              <w:pStyle w:val="Prrafodelista1"/>
              <w:spacing w:before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>Servicios de no consultoría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A0C648" w14:textId="1EDC3E49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E3BD9A" w14:textId="192440F2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EDAA1E" w14:textId="082F4986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40D67" w14:textId="5373451D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01603F" w:rsidRPr="00ED72F2" w14:paraId="685B8C82" w14:textId="77777777" w:rsidTr="00ED72F2">
        <w:trPr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73BB" w14:textId="77777777" w:rsidR="0001603F" w:rsidRPr="00ED72F2" w:rsidRDefault="0001603F" w:rsidP="00ED72F2">
            <w:pPr>
              <w:pStyle w:val="Prrafodelista1"/>
              <w:spacing w:before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>Asesoría técnica y capacitación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5A6E52" w14:textId="4CB4404A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46FCB4" w14:textId="02994337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597914" w14:textId="0E8AEC55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86DF7D" w14:textId="024E3D1B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01603F" w:rsidRPr="00ED72F2" w14:paraId="531031D5" w14:textId="77777777" w:rsidTr="00ED72F2">
        <w:trPr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45B5" w14:textId="77777777" w:rsidR="0001603F" w:rsidRPr="00ED72F2" w:rsidRDefault="0001603F" w:rsidP="00ED72F2">
            <w:pPr>
              <w:pStyle w:val="Prrafodelista1"/>
              <w:spacing w:before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color w:val="000000" w:themeColor="text1"/>
              </w:rPr>
              <w:t xml:space="preserve">Costos operativos  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F29D5A" w14:textId="75BFD26D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8B3A4C" w14:textId="7EB16014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483CB7" w14:textId="0D2FD2A9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4E20C8" w14:textId="3A133046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01603F" w:rsidRPr="00ED72F2" w14:paraId="7245E90B" w14:textId="77777777" w:rsidTr="00ED72F2">
        <w:trPr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4E27" w14:textId="77777777" w:rsidR="0001603F" w:rsidRPr="00ED72F2" w:rsidRDefault="0001603F" w:rsidP="00ED72F2">
            <w:pPr>
              <w:pStyle w:val="Prrafodelista"/>
              <w:spacing w:before="6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</w:rPr>
            </w:pPr>
            <w:r w:rsidRPr="00ED72F2">
              <w:rPr>
                <w:rFonts w:ascii="Pluto Regular" w:hAnsi="Pluto Regular" w:cs="Tahoma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29FDB" w14:textId="50235F8E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B93DD" w14:textId="09D51F6D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45010" w14:textId="10258111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05A4B" w14:textId="5AF8A6D8" w:rsidR="0001603F" w:rsidRPr="00ED72F2" w:rsidRDefault="0001603F" w:rsidP="00ED72F2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color w:val="000000" w:themeColor="text1"/>
              </w:rPr>
            </w:pPr>
          </w:p>
        </w:tc>
      </w:tr>
    </w:tbl>
    <w:p w14:paraId="3DC890AF" w14:textId="42D3891D" w:rsidR="000E5F7D" w:rsidRPr="007C61A3" w:rsidRDefault="0033106B" w:rsidP="00255545">
      <w:pPr>
        <w:pStyle w:val="Ttulo2"/>
      </w:pPr>
      <w:bookmarkStart w:id="15" w:name="_Toc41232066"/>
      <w:bookmarkStart w:id="16" w:name="_Toc41811436"/>
      <w:bookmarkStart w:id="17" w:name="_Toc41811586"/>
      <w:bookmarkStart w:id="18" w:name="_Toc41811742"/>
      <w:bookmarkStart w:id="19" w:name="_Toc41812073"/>
      <w:bookmarkStart w:id="20" w:name="_Toc41925083"/>
      <w:bookmarkStart w:id="21" w:name="_Toc41925235"/>
      <w:bookmarkStart w:id="22" w:name="_Toc41926975"/>
      <w:bookmarkStart w:id="23" w:name="_Toc41927132"/>
      <w:bookmarkStart w:id="24" w:name="_Toc41927289"/>
      <w:bookmarkStart w:id="25" w:name="_Toc41927446"/>
      <w:bookmarkStart w:id="26" w:name="_Toc41927614"/>
      <w:bookmarkStart w:id="27" w:name="_Toc38144638"/>
      <w:bookmarkStart w:id="28" w:name="_Toc137756570"/>
      <w:bookmarkStart w:id="29" w:name="_Hlk4089224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C61A3">
        <w:lastRenderedPageBreak/>
        <w:t>Descripción</w:t>
      </w:r>
      <w:r w:rsidR="00973C0B" w:rsidRPr="007C61A3">
        <w:t xml:space="preserve"> </w:t>
      </w:r>
      <w:r w:rsidR="003D7289" w:rsidRPr="007C61A3">
        <w:t>del Grupo Participante</w:t>
      </w:r>
      <w:bookmarkEnd w:id="27"/>
      <w:bookmarkEnd w:id="28"/>
      <w:r w:rsidR="005B3719" w:rsidRPr="007C61A3"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ED72F2" w14:paraId="438F6100" w14:textId="77777777" w:rsidTr="00ED72F2">
        <w:trPr>
          <w:trHeight w:val="5208"/>
        </w:trPr>
        <w:tc>
          <w:tcPr>
            <w:tcW w:w="8407" w:type="dxa"/>
          </w:tcPr>
          <w:p w14:paraId="2407352A" w14:textId="77777777" w:rsidR="00ED72F2" w:rsidRDefault="00ED72F2" w:rsidP="00F0306E">
            <w:pPr>
              <w:pStyle w:val="Prrafodelista"/>
              <w:autoSpaceDE w:val="0"/>
              <w:autoSpaceDN w:val="0"/>
              <w:adjustRightInd w:val="0"/>
              <w:spacing w:after="120" w:line="259" w:lineRule="auto"/>
              <w:ind w:left="0"/>
              <w:contextualSpacing w:val="0"/>
              <w:jc w:val="both"/>
              <w:rPr>
                <w:rFonts w:ascii="Pluto Regular" w:hAnsi="Pluto Regular" w:cs="Tahoma"/>
                <w:color w:val="000000" w:themeColor="text1"/>
                <w:sz w:val="24"/>
                <w:szCs w:val="24"/>
              </w:rPr>
            </w:pPr>
            <w:bookmarkStart w:id="30" w:name="_Hlk137755819"/>
            <w:bookmarkEnd w:id="29"/>
          </w:p>
        </w:tc>
      </w:tr>
      <w:bookmarkEnd w:id="30"/>
    </w:tbl>
    <w:p w14:paraId="7FC50295" w14:textId="77777777" w:rsidR="00F0306E" w:rsidRPr="007C61A3" w:rsidRDefault="00F0306E" w:rsidP="00F0306E">
      <w:pPr>
        <w:pStyle w:val="Prrafodelista"/>
        <w:autoSpaceDE w:val="0"/>
        <w:autoSpaceDN w:val="0"/>
        <w:adjustRightInd w:val="0"/>
        <w:spacing w:after="120" w:line="259" w:lineRule="auto"/>
        <w:ind w:left="714"/>
        <w:contextualSpacing w:val="0"/>
        <w:jc w:val="both"/>
        <w:rPr>
          <w:rFonts w:ascii="Pluto Regular" w:hAnsi="Pluto Regular" w:cs="Tahoma"/>
          <w:color w:val="000000" w:themeColor="text1"/>
          <w:sz w:val="24"/>
          <w:szCs w:val="24"/>
        </w:rPr>
      </w:pPr>
    </w:p>
    <w:p w14:paraId="3437040C" w14:textId="59B52312" w:rsidR="00973C0B" w:rsidRPr="007C61A3" w:rsidRDefault="009950A6" w:rsidP="00255545">
      <w:pPr>
        <w:pStyle w:val="Ttulo2"/>
      </w:pPr>
      <w:bookmarkStart w:id="31" w:name="_Toc41232068"/>
      <w:bookmarkStart w:id="32" w:name="_Toc41811438"/>
      <w:bookmarkStart w:id="33" w:name="_Toc41811588"/>
      <w:bookmarkStart w:id="34" w:name="_Toc41811744"/>
      <w:bookmarkStart w:id="35" w:name="_Toc41812075"/>
      <w:bookmarkStart w:id="36" w:name="_Toc41925085"/>
      <w:bookmarkStart w:id="37" w:name="_Toc41925237"/>
      <w:bookmarkStart w:id="38" w:name="_Toc41926977"/>
      <w:bookmarkStart w:id="39" w:name="_Toc41927134"/>
      <w:bookmarkStart w:id="40" w:name="_Toc41927291"/>
      <w:bookmarkStart w:id="41" w:name="_Toc41927448"/>
      <w:bookmarkStart w:id="42" w:name="_Toc41927616"/>
      <w:bookmarkStart w:id="43" w:name="_Toc38144639"/>
      <w:bookmarkStart w:id="44" w:name="_Toc137756571"/>
      <w:bookmarkStart w:id="45" w:name="_Hlk4089226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7C61A3">
        <w:t>D</w:t>
      </w:r>
      <w:r w:rsidR="004B1E57" w:rsidRPr="007C61A3">
        <w:t>escripción</w:t>
      </w:r>
      <w:r w:rsidR="00DB091C" w:rsidRPr="007C61A3">
        <w:t xml:space="preserve"> o </w:t>
      </w:r>
      <w:r w:rsidR="005A5AF3" w:rsidRPr="007C61A3">
        <w:t>P</w:t>
      </w:r>
      <w:r w:rsidR="00DB091C" w:rsidRPr="007C61A3">
        <w:t xml:space="preserve">lanteamiento del </w:t>
      </w:r>
      <w:r w:rsidR="005A5AF3" w:rsidRPr="007C61A3">
        <w:t>N</w:t>
      </w:r>
      <w:r w:rsidR="00DB091C" w:rsidRPr="007C61A3">
        <w:t>egocio</w:t>
      </w:r>
      <w:bookmarkEnd w:id="43"/>
      <w:bookmarkEnd w:id="44"/>
    </w:p>
    <w:bookmarkEnd w:id="45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ED72F2" w14:paraId="4A044B42" w14:textId="77777777" w:rsidTr="00ED72F2">
        <w:trPr>
          <w:trHeight w:val="6627"/>
        </w:trPr>
        <w:tc>
          <w:tcPr>
            <w:tcW w:w="8407" w:type="dxa"/>
          </w:tcPr>
          <w:p w14:paraId="43EBD983" w14:textId="77777777" w:rsidR="00ED72F2" w:rsidRDefault="00ED72F2" w:rsidP="00F27672">
            <w:pPr>
              <w:pStyle w:val="Prrafodelista"/>
              <w:autoSpaceDE w:val="0"/>
              <w:autoSpaceDN w:val="0"/>
              <w:adjustRightInd w:val="0"/>
              <w:spacing w:after="120" w:line="259" w:lineRule="auto"/>
              <w:ind w:left="0"/>
              <w:contextualSpacing w:val="0"/>
              <w:jc w:val="both"/>
              <w:rPr>
                <w:rFonts w:ascii="Pluto Regular" w:hAnsi="Pluto Regular" w:cs="Tahoma"/>
                <w:color w:val="000000" w:themeColor="text1"/>
                <w:sz w:val="24"/>
                <w:szCs w:val="24"/>
              </w:rPr>
            </w:pPr>
          </w:p>
        </w:tc>
      </w:tr>
    </w:tbl>
    <w:p w14:paraId="4093F798" w14:textId="77777777" w:rsidR="00B731DB" w:rsidRPr="007C61A3" w:rsidRDefault="00B731DB" w:rsidP="00B731DB">
      <w:pPr>
        <w:autoSpaceDE w:val="0"/>
        <w:autoSpaceDN w:val="0"/>
        <w:adjustRightInd w:val="0"/>
        <w:spacing w:after="0" w:line="240" w:lineRule="auto"/>
        <w:jc w:val="both"/>
        <w:rPr>
          <w:rFonts w:ascii="Pluto Regular" w:eastAsia="Times New Roman" w:hAnsi="Pluto Regular" w:cs="Tahoma"/>
          <w:sz w:val="24"/>
          <w:szCs w:val="24"/>
          <w:lang w:val="es-ES_tradnl"/>
        </w:rPr>
      </w:pPr>
    </w:p>
    <w:p w14:paraId="30EC9958" w14:textId="1ED2D76A" w:rsidR="009A38BC" w:rsidRPr="007C61A3" w:rsidRDefault="009950A6" w:rsidP="00255545">
      <w:pPr>
        <w:pStyle w:val="Ttulo2"/>
      </w:pPr>
      <w:bookmarkStart w:id="46" w:name="_Toc38144640"/>
      <w:bookmarkStart w:id="47" w:name="_Toc137756572"/>
      <w:bookmarkStart w:id="48" w:name="_Hlk40892273"/>
      <w:r w:rsidRPr="007C61A3">
        <w:t>D</w:t>
      </w:r>
      <w:r w:rsidR="0034114E" w:rsidRPr="007C61A3">
        <w:t>escripción</w:t>
      </w:r>
      <w:r w:rsidR="009A38BC" w:rsidRPr="007C61A3">
        <w:t xml:space="preserve"> de las </w:t>
      </w:r>
      <w:r w:rsidR="005A5AF3" w:rsidRPr="007C61A3">
        <w:t>A</w:t>
      </w:r>
      <w:r w:rsidR="009A38BC" w:rsidRPr="007C61A3">
        <w:t>lianzas</w:t>
      </w:r>
      <w:bookmarkEnd w:id="46"/>
      <w:bookmarkEnd w:id="47"/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ED72F2" w14:paraId="478542D0" w14:textId="77777777" w:rsidTr="00ED72F2">
        <w:trPr>
          <w:trHeight w:val="5513"/>
        </w:trPr>
        <w:tc>
          <w:tcPr>
            <w:tcW w:w="8407" w:type="dxa"/>
          </w:tcPr>
          <w:p w14:paraId="690387FF" w14:textId="77777777" w:rsidR="00ED72F2" w:rsidRDefault="00ED72F2" w:rsidP="00F27672">
            <w:pPr>
              <w:pStyle w:val="Prrafodelista"/>
              <w:autoSpaceDE w:val="0"/>
              <w:autoSpaceDN w:val="0"/>
              <w:adjustRightInd w:val="0"/>
              <w:spacing w:after="120" w:line="259" w:lineRule="auto"/>
              <w:ind w:left="0"/>
              <w:contextualSpacing w:val="0"/>
              <w:jc w:val="both"/>
              <w:rPr>
                <w:rFonts w:ascii="Pluto Regular" w:hAnsi="Pluto Regular" w:cs="Tahoma"/>
                <w:color w:val="000000" w:themeColor="text1"/>
                <w:sz w:val="24"/>
                <w:szCs w:val="24"/>
              </w:rPr>
            </w:pPr>
            <w:bookmarkStart w:id="49" w:name="_Toc38144641"/>
            <w:bookmarkStart w:id="50" w:name="_Hlk40892284"/>
            <w:bookmarkEnd w:id="48"/>
          </w:p>
        </w:tc>
      </w:tr>
    </w:tbl>
    <w:p w14:paraId="0D96898C" w14:textId="66BAC0AA" w:rsidR="006C6FE2" w:rsidRPr="007C61A3" w:rsidRDefault="009950A6" w:rsidP="00255545">
      <w:pPr>
        <w:pStyle w:val="Ttulo2"/>
        <w:rPr>
          <w:i/>
        </w:rPr>
      </w:pPr>
      <w:bookmarkStart w:id="51" w:name="_Toc137756573"/>
      <w:r w:rsidRPr="007C61A3">
        <w:t>O</w:t>
      </w:r>
      <w:r w:rsidR="002F18CC" w:rsidRPr="007C61A3">
        <w:t>bjetivos</w:t>
      </w:r>
      <w:bookmarkEnd w:id="49"/>
      <w:r w:rsidR="00240989" w:rsidRPr="007C61A3">
        <w:t xml:space="preserve"> </w:t>
      </w:r>
      <w:r w:rsidR="002D0FEB" w:rsidRPr="007C61A3">
        <w:t>e Indicadores</w:t>
      </w:r>
      <w:bookmarkEnd w:id="51"/>
      <w:r w:rsidR="002D0FEB" w:rsidRPr="007C61A3">
        <w:t xml:space="preserve"> </w:t>
      </w:r>
    </w:p>
    <w:bookmarkEnd w:id="50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ED72F2" w14:paraId="3615E840" w14:textId="77777777" w:rsidTr="00ED72F2">
        <w:trPr>
          <w:trHeight w:val="6109"/>
        </w:trPr>
        <w:tc>
          <w:tcPr>
            <w:tcW w:w="8407" w:type="dxa"/>
          </w:tcPr>
          <w:p w14:paraId="746732D4" w14:textId="77777777" w:rsidR="00ED72F2" w:rsidRDefault="00ED72F2" w:rsidP="00F27672">
            <w:pPr>
              <w:pStyle w:val="Prrafodelista"/>
              <w:autoSpaceDE w:val="0"/>
              <w:autoSpaceDN w:val="0"/>
              <w:adjustRightInd w:val="0"/>
              <w:spacing w:after="120" w:line="259" w:lineRule="auto"/>
              <w:ind w:left="0"/>
              <w:contextualSpacing w:val="0"/>
              <w:jc w:val="both"/>
              <w:rPr>
                <w:rFonts w:ascii="Pluto Regular" w:hAnsi="Pluto Regular" w:cs="Tahoma"/>
                <w:color w:val="000000" w:themeColor="text1"/>
                <w:sz w:val="24"/>
                <w:szCs w:val="24"/>
              </w:rPr>
            </w:pPr>
          </w:p>
        </w:tc>
      </w:tr>
    </w:tbl>
    <w:p w14:paraId="3C88922A" w14:textId="77777777" w:rsidR="00ED72F2" w:rsidRDefault="00ED72F2" w:rsidP="004110BC">
      <w:pPr>
        <w:spacing w:after="160" w:line="259" w:lineRule="auto"/>
        <w:jc w:val="center"/>
        <w:rPr>
          <w:rFonts w:ascii="Pluto Regular" w:hAnsi="Pluto Regular" w:cs="Tahoma"/>
          <w:b/>
          <w:color w:val="000000" w:themeColor="text1"/>
          <w:sz w:val="24"/>
          <w:szCs w:val="24"/>
        </w:rPr>
        <w:sectPr w:rsidR="00ED72F2" w:rsidSect="0093628D">
          <w:headerReference w:type="default" r:id="rId12"/>
          <w:footerReference w:type="default" r:id="rId13"/>
          <w:pgSz w:w="12240" w:h="15840"/>
          <w:pgMar w:top="1276" w:right="1701" w:bottom="1417" w:left="1701" w:header="708" w:footer="708" w:gutter="0"/>
          <w:cols w:space="708"/>
          <w:titlePg/>
          <w:docGrid w:linePitch="360"/>
        </w:sectPr>
      </w:pPr>
    </w:p>
    <w:p w14:paraId="6E920B31" w14:textId="5A4C8F6F" w:rsidR="00154075" w:rsidRPr="007C61A3" w:rsidRDefault="0048347E" w:rsidP="004110BC">
      <w:pPr>
        <w:spacing w:after="160" w:line="259" w:lineRule="auto"/>
        <w:jc w:val="center"/>
        <w:rPr>
          <w:rFonts w:ascii="Pluto Regular" w:hAnsi="Pluto Regular" w:cs="Tahoma"/>
          <w:b/>
          <w:color w:val="000000" w:themeColor="text1"/>
          <w:sz w:val="24"/>
          <w:szCs w:val="24"/>
        </w:rPr>
      </w:pPr>
      <w:r w:rsidRPr="007C61A3">
        <w:rPr>
          <w:rFonts w:ascii="Pluto Regular" w:hAnsi="Pluto Regular" w:cs="Tahoma"/>
          <w:b/>
          <w:color w:val="000000" w:themeColor="text1"/>
          <w:sz w:val="24"/>
          <w:szCs w:val="24"/>
        </w:rPr>
        <w:lastRenderedPageBreak/>
        <w:t xml:space="preserve">Tabla de indicadores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2790"/>
        <w:gridCol w:w="3660"/>
        <w:gridCol w:w="2864"/>
      </w:tblGrid>
      <w:tr w:rsidR="009B1F0E" w:rsidRPr="00255545" w14:paraId="07610D6E" w14:textId="77777777" w:rsidTr="007511B1">
        <w:trPr>
          <w:tblHeader/>
          <w:jc w:val="center"/>
        </w:trPr>
        <w:tc>
          <w:tcPr>
            <w:tcW w:w="1455" w:type="pct"/>
            <w:shd w:val="clear" w:color="auto" w:fill="6FC6D5"/>
            <w:vAlign w:val="center"/>
          </w:tcPr>
          <w:p w14:paraId="73C44CCF" w14:textId="77777777" w:rsidR="00EB6C4E" w:rsidRPr="00255545" w:rsidRDefault="00EB6C4E" w:rsidP="008E08E6">
            <w:pPr>
              <w:spacing w:after="0" w:line="259" w:lineRule="auto"/>
              <w:jc w:val="center"/>
              <w:rPr>
                <w:rFonts w:ascii="Pluto Regular" w:eastAsia="Batang" w:hAnsi="Pluto Regular" w:cs="Tahoma"/>
                <w:b/>
                <w:color w:val="000000" w:themeColor="text1"/>
                <w:lang w:val="es-ES_tradnl"/>
              </w:rPr>
            </w:pPr>
            <w:r w:rsidRPr="00255545">
              <w:rPr>
                <w:rFonts w:ascii="Pluto Regular" w:eastAsia="Batang" w:hAnsi="Pluto Regular" w:cs="Tahoma"/>
                <w:b/>
                <w:color w:val="000000" w:themeColor="text1"/>
                <w:lang w:val="es-ES_tradnl"/>
              </w:rPr>
              <w:t>Indicador</w:t>
            </w:r>
          </w:p>
        </w:tc>
        <w:tc>
          <w:tcPr>
            <w:tcW w:w="1062" w:type="pct"/>
            <w:shd w:val="clear" w:color="auto" w:fill="6FC6D5"/>
            <w:vAlign w:val="center"/>
          </w:tcPr>
          <w:p w14:paraId="4CC3A4B3" w14:textId="77777777" w:rsidR="00EB6C4E" w:rsidRPr="00255545" w:rsidRDefault="00EB6C4E" w:rsidP="008E08E6">
            <w:pPr>
              <w:spacing w:after="0" w:line="259" w:lineRule="auto"/>
              <w:jc w:val="center"/>
              <w:rPr>
                <w:rFonts w:ascii="Pluto Regular" w:eastAsia="Batang" w:hAnsi="Pluto Regular" w:cs="Tahoma"/>
                <w:b/>
                <w:color w:val="000000" w:themeColor="text1"/>
                <w:lang w:val="es-ES_tradnl"/>
              </w:rPr>
            </w:pPr>
            <w:r w:rsidRPr="00255545">
              <w:rPr>
                <w:rFonts w:ascii="Pluto Regular" w:eastAsia="Batang" w:hAnsi="Pluto Regular" w:cs="Tahoma"/>
                <w:b/>
                <w:color w:val="000000" w:themeColor="text1"/>
                <w:lang w:val="es-ES_tradnl"/>
              </w:rPr>
              <w:t>Unidad de medida</w:t>
            </w:r>
          </w:p>
        </w:tc>
        <w:tc>
          <w:tcPr>
            <w:tcW w:w="1393" w:type="pct"/>
            <w:shd w:val="clear" w:color="auto" w:fill="6FC6D5"/>
            <w:vAlign w:val="center"/>
          </w:tcPr>
          <w:p w14:paraId="0892387A" w14:textId="77777777" w:rsidR="00EB6C4E" w:rsidRPr="00255545" w:rsidRDefault="00817783" w:rsidP="008E08E6">
            <w:pPr>
              <w:spacing w:after="0" w:line="259" w:lineRule="auto"/>
              <w:jc w:val="center"/>
              <w:rPr>
                <w:rFonts w:ascii="Pluto Regular" w:eastAsia="Batang" w:hAnsi="Pluto Regular" w:cs="Tahoma"/>
                <w:b/>
                <w:color w:val="000000" w:themeColor="text1"/>
                <w:lang w:val="es-ES_tradnl"/>
              </w:rPr>
            </w:pPr>
            <w:r w:rsidRPr="00255545">
              <w:rPr>
                <w:rFonts w:ascii="Pluto Regular" w:eastAsia="Batang" w:hAnsi="Pluto Regular" w:cs="Tahoma"/>
                <w:b/>
                <w:color w:val="000000" w:themeColor="text1"/>
                <w:lang w:val="es-ES_tradnl"/>
              </w:rPr>
              <w:t>Meta</w:t>
            </w:r>
          </w:p>
        </w:tc>
        <w:tc>
          <w:tcPr>
            <w:tcW w:w="1088" w:type="pct"/>
            <w:shd w:val="clear" w:color="auto" w:fill="6FC6D5"/>
            <w:vAlign w:val="center"/>
          </w:tcPr>
          <w:p w14:paraId="6C8D64CD" w14:textId="34036300" w:rsidR="00EB6C4E" w:rsidRPr="00255545" w:rsidRDefault="00817783" w:rsidP="008E08E6">
            <w:pPr>
              <w:spacing w:after="0" w:line="259" w:lineRule="auto"/>
              <w:jc w:val="center"/>
              <w:rPr>
                <w:rFonts w:ascii="Pluto Regular" w:eastAsia="Batang" w:hAnsi="Pluto Regular" w:cs="Tahoma"/>
                <w:b/>
                <w:color w:val="000000" w:themeColor="text1"/>
                <w:lang w:val="es-ES_tradnl"/>
              </w:rPr>
            </w:pPr>
            <w:r w:rsidRPr="00255545">
              <w:rPr>
                <w:rFonts w:ascii="Pluto Regular" w:hAnsi="Pluto Regular" w:cs="Tahoma"/>
                <w:b/>
                <w:color w:val="000000" w:themeColor="text1"/>
              </w:rPr>
              <w:t>Observación/</w:t>
            </w:r>
            <w:r w:rsidR="00CE0DAC" w:rsidRPr="00255545">
              <w:rPr>
                <w:rFonts w:ascii="Pluto Regular" w:hAnsi="Pluto Regular" w:cs="Tahoma"/>
                <w:b/>
                <w:color w:val="000000" w:themeColor="text1"/>
              </w:rPr>
              <w:br/>
            </w:r>
            <w:r w:rsidRPr="00255545">
              <w:rPr>
                <w:rFonts w:ascii="Pluto Regular" w:hAnsi="Pluto Regular" w:cs="Tahoma"/>
                <w:b/>
                <w:color w:val="000000" w:themeColor="text1"/>
              </w:rPr>
              <w:t>Precisión</w:t>
            </w:r>
          </w:p>
        </w:tc>
      </w:tr>
      <w:tr w:rsidR="009B1F0E" w:rsidRPr="00255545" w14:paraId="6C393C7B" w14:textId="77777777" w:rsidTr="00ED72F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314CD94D" w14:textId="77777777" w:rsidR="00D81C76" w:rsidRPr="00255545" w:rsidRDefault="00D81C76" w:rsidP="008E08E6">
            <w:pPr>
              <w:spacing w:after="0" w:line="259" w:lineRule="auto"/>
              <w:rPr>
                <w:rFonts w:ascii="Pluto Regular" w:hAnsi="Pluto Regular" w:cs="Tahoma"/>
                <w:b/>
                <w:bCs/>
                <w:color w:val="000000" w:themeColor="text1"/>
                <w:lang w:val="es-MX" w:eastAsia="es-HN"/>
              </w:rPr>
            </w:pPr>
            <w:r w:rsidRPr="00255545">
              <w:rPr>
                <w:rFonts w:ascii="Pluto Regular" w:hAnsi="Pluto Regular" w:cs="Tahoma"/>
                <w:b/>
                <w:bCs/>
                <w:color w:val="000000" w:themeColor="text1"/>
                <w:lang w:val="es-MX" w:eastAsia="es-HN"/>
              </w:rPr>
              <w:t>Adopción mejorada de prácticas agrícolas climáticamente inteligentes en las áreas del proyecto</w:t>
            </w:r>
          </w:p>
        </w:tc>
      </w:tr>
      <w:tr w:rsidR="009B1F0E" w:rsidRPr="00255545" w14:paraId="32ABFC3C" w14:textId="77777777" w:rsidTr="00ED72F2">
        <w:trPr>
          <w:jc w:val="center"/>
        </w:trPr>
        <w:tc>
          <w:tcPr>
            <w:tcW w:w="1455" w:type="pct"/>
            <w:shd w:val="clear" w:color="auto" w:fill="auto"/>
          </w:tcPr>
          <w:p w14:paraId="6AD22EE5" w14:textId="77777777" w:rsidR="00D81C76" w:rsidRPr="00255545" w:rsidRDefault="00D81C76" w:rsidP="00876203">
            <w:pPr>
              <w:spacing w:after="0" w:line="259" w:lineRule="auto"/>
              <w:rPr>
                <w:rFonts w:ascii="Pluto Regular" w:eastAsia="MS Mincho" w:hAnsi="Pluto Regular" w:cs="Tahoma"/>
                <w:color w:val="000000" w:themeColor="text1"/>
              </w:rPr>
            </w:pPr>
            <w:r w:rsidRPr="00255545">
              <w:rPr>
                <w:rFonts w:ascii="Pluto Regular" w:hAnsi="Pluto Regular" w:cs="Tahoma"/>
                <w:color w:val="000000" w:themeColor="text1"/>
                <w:lang w:val="es-MX" w:eastAsia="es-HN"/>
              </w:rPr>
              <w:t>Agricultores que adoptan tecnología agrícola mejorada.</w:t>
            </w:r>
          </w:p>
          <w:p w14:paraId="1C5DFCE8" w14:textId="77777777" w:rsidR="00D81C76" w:rsidRPr="00255545" w:rsidRDefault="00D81C76" w:rsidP="00876203">
            <w:pPr>
              <w:spacing w:after="0" w:line="259" w:lineRule="auto"/>
              <w:ind w:left="284"/>
              <w:rPr>
                <w:rFonts w:ascii="Pluto Regular" w:eastAsia="MS Mincho" w:hAnsi="Pluto Regular" w:cs="Tahoma"/>
                <w:color w:val="000000" w:themeColor="text1"/>
              </w:rPr>
            </w:pPr>
          </w:p>
        </w:tc>
        <w:tc>
          <w:tcPr>
            <w:tcW w:w="1062" w:type="pct"/>
            <w:shd w:val="clear" w:color="auto" w:fill="auto"/>
          </w:tcPr>
          <w:p w14:paraId="35F9E35A" w14:textId="017BB532" w:rsidR="00D81C76" w:rsidRPr="00255545" w:rsidRDefault="00D81C76" w:rsidP="008E08E6">
            <w:pPr>
              <w:spacing w:after="0" w:line="259" w:lineRule="auto"/>
              <w:rPr>
                <w:rFonts w:ascii="Pluto Regular" w:eastAsia="Batang" w:hAnsi="Pluto Regular" w:cs="Tahoma"/>
                <w:color w:val="000000" w:themeColor="text1"/>
                <w:lang w:val="es-ES_tradnl"/>
              </w:rPr>
            </w:pPr>
          </w:p>
        </w:tc>
        <w:tc>
          <w:tcPr>
            <w:tcW w:w="1393" w:type="pct"/>
            <w:shd w:val="clear" w:color="auto" w:fill="auto"/>
          </w:tcPr>
          <w:p w14:paraId="188883B3" w14:textId="57F68A37" w:rsidR="000E0BD6" w:rsidRPr="00255545" w:rsidRDefault="000E0BD6" w:rsidP="008E08E6">
            <w:pPr>
              <w:spacing w:after="0" w:line="259" w:lineRule="auto"/>
              <w:jc w:val="both"/>
              <w:rPr>
                <w:rFonts w:ascii="Pluto Regular" w:hAnsi="Pluto Regular" w:cs="Tahoma"/>
                <w:color w:val="000000" w:themeColor="text1"/>
                <w:lang w:val="es-MX" w:eastAsia="es-HN"/>
              </w:rPr>
            </w:pPr>
          </w:p>
        </w:tc>
        <w:tc>
          <w:tcPr>
            <w:tcW w:w="1088" w:type="pct"/>
            <w:shd w:val="clear" w:color="auto" w:fill="auto"/>
          </w:tcPr>
          <w:p w14:paraId="7FF1229B" w14:textId="77777777" w:rsidR="00817783" w:rsidRPr="00255545" w:rsidRDefault="00817783" w:rsidP="008E08E6">
            <w:pPr>
              <w:spacing w:after="0" w:line="259" w:lineRule="auto"/>
              <w:jc w:val="both"/>
              <w:rPr>
                <w:rFonts w:ascii="Pluto Regular" w:hAnsi="Pluto Regular" w:cs="Tahoma"/>
                <w:color w:val="000000" w:themeColor="text1"/>
                <w:lang w:val="es-MX" w:eastAsia="es-HN"/>
              </w:rPr>
            </w:pPr>
          </w:p>
          <w:p w14:paraId="60C9A42B" w14:textId="1356ACCE" w:rsidR="00817783" w:rsidRPr="00255545" w:rsidRDefault="00817783" w:rsidP="008E08E6">
            <w:pPr>
              <w:spacing w:after="0" w:line="259" w:lineRule="auto"/>
              <w:jc w:val="both"/>
              <w:rPr>
                <w:rFonts w:ascii="Pluto Regular" w:hAnsi="Pluto Regular" w:cs="Tahoma"/>
                <w:color w:val="000000" w:themeColor="text1"/>
                <w:lang w:val="es-MX" w:eastAsia="es-HN"/>
              </w:rPr>
            </w:pPr>
          </w:p>
        </w:tc>
      </w:tr>
      <w:tr w:rsidR="009B1F0E" w:rsidRPr="00255545" w14:paraId="7369F489" w14:textId="77777777" w:rsidTr="00ED72F2">
        <w:trPr>
          <w:jc w:val="center"/>
        </w:trPr>
        <w:tc>
          <w:tcPr>
            <w:tcW w:w="5000" w:type="pct"/>
            <w:gridSpan w:val="4"/>
            <w:shd w:val="clear" w:color="auto" w:fill="B6DDE8" w:themeFill="accent5" w:themeFillTint="66"/>
          </w:tcPr>
          <w:p w14:paraId="0AF851E2" w14:textId="77777777" w:rsidR="00D81C76" w:rsidRPr="00255545" w:rsidRDefault="00D81C76" w:rsidP="00876203">
            <w:pPr>
              <w:spacing w:after="0" w:line="259" w:lineRule="auto"/>
              <w:rPr>
                <w:rFonts w:ascii="Pluto Regular" w:hAnsi="Pluto Regular" w:cs="Tahoma"/>
                <w:b/>
                <w:bCs/>
                <w:color w:val="000000" w:themeColor="text1"/>
                <w:lang w:val="es-MX" w:eastAsia="es-HN"/>
              </w:rPr>
            </w:pPr>
            <w:r w:rsidRPr="00255545">
              <w:rPr>
                <w:rFonts w:ascii="Pluto Regular" w:hAnsi="Pluto Regular" w:cs="Tahoma"/>
                <w:b/>
                <w:bCs/>
                <w:color w:val="000000" w:themeColor="text1"/>
                <w:lang w:val="es-MX" w:eastAsia="es-HN"/>
              </w:rPr>
              <w:t>Mejor acceso a los mercados de los beneficiarios del proyecto</w:t>
            </w:r>
          </w:p>
        </w:tc>
      </w:tr>
      <w:tr w:rsidR="009B1F0E" w:rsidRPr="00255545" w14:paraId="31C310ED" w14:textId="77777777" w:rsidTr="00ED72F2">
        <w:trPr>
          <w:jc w:val="center"/>
        </w:trPr>
        <w:tc>
          <w:tcPr>
            <w:tcW w:w="1455" w:type="pct"/>
            <w:shd w:val="clear" w:color="auto" w:fill="auto"/>
          </w:tcPr>
          <w:p w14:paraId="509145BA" w14:textId="7384CF01" w:rsidR="00D81C76" w:rsidRPr="00255545" w:rsidRDefault="00D81C76" w:rsidP="00876203">
            <w:pPr>
              <w:spacing w:after="0" w:line="259" w:lineRule="auto"/>
              <w:rPr>
                <w:rFonts w:ascii="Pluto Regular" w:eastAsia="MS Mincho" w:hAnsi="Pluto Regular" w:cs="Tahoma"/>
                <w:color w:val="000000" w:themeColor="text1"/>
              </w:rPr>
            </w:pPr>
            <w:r w:rsidRPr="00255545">
              <w:rPr>
                <w:rFonts w:ascii="Pluto Regular" w:hAnsi="Pluto Regular" w:cs="Tahoma"/>
                <w:color w:val="000000" w:themeColor="text1"/>
                <w:lang w:val="es-MX" w:eastAsia="es-HN"/>
              </w:rPr>
              <w:t>Incremento en ventas brutas</w:t>
            </w:r>
            <w:r w:rsidR="005F1AF9" w:rsidRPr="00255545">
              <w:rPr>
                <w:rFonts w:ascii="Pluto Regular" w:hAnsi="Pluto Regular" w:cs="Tahoma"/>
                <w:color w:val="000000" w:themeColor="text1"/>
                <w:lang w:val="es-MX" w:eastAsia="es-HN"/>
              </w:rPr>
              <w:t>.</w:t>
            </w:r>
            <w:r w:rsidRPr="00255545">
              <w:rPr>
                <w:rFonts w:ascii="Pluto Regular" w:hAnsi="Pluto Regular" w:cs="Tahoma"/>
                <w:color w:val="000000" w:themeColor="text1"/>
                <w:lang w:val="es-MX" w:eastAsia="es-HN"/>
              </w:rPr>
              <w:t xml:space="preserve">  </w:t>
            </w:r>
          </w:p>
        </w:tc>
        <w:tc>
          <w:tcPr>
            <w:tcW w:w="1062" w:type="pct"/>
            <w:shd w:val="clear" w:color="auto" w:fill="auto"/>
          </w:tcPr>
          <w:p w14:paraId="560F6FDF" w14:textId="7CA69200" w:rsidR="00D81C76" w:rsidRPr="00255545" w:rsidRDefault="00D81C76" w:rsidP="00B03554">
            <w:pPr>
              <w:spacing w:after="0" w:line="259" w:lineRule="auto"/>
              <w:rPr>
                <w:rFonts w:ascii="Pluto Regular" w:eastAsia="Batang" w:hAnsi="Pluto Regular" w:cs="Tahoma"/>
                <w:b/>
                <w:bCs/>
                <w:color w:val="000000" w:themeColor="text1"/>
                <w:u w:val="double"/>
                <w:lang w:val="es-ES_tradnl"/>
              </w:rPr>
            </w:pPr>
          </w:p>
        </w:tc>
        <w:tc>
          <w:tcPr>
            <w:tcW w:w="1393" w:type="pct"/>
            <w:shd w:val="clear" w:color="auto" w:fill="auto"/>
          </w:tcPr>
          <w:p w14:paraId="2943A1BE" w14:textId="6AF852D4" w:rsidR="005F1AF9" w:rsidRPr="00255545" w:rsidRDefault="005F1AF9" w:rsidP="008E08E6">
            <w:pPr>
              <w:spacing w:after="0" w:line="259" w:lineRule="auto"/>
              <w:jc w:val="both"/>
              <w:rPr>
                <w:rFonts w:ascii="Pluto Regular" w:eastAsia="Batang" w:hAnsi="Pluto Regular" w:cs="Tahoma"/>
                <w:color w:val="000000" w:themeColor="text1"/>
                <w:lang w:val="es-ES_tradnl"/>
              </w:rPr>
            </w:pPr>
          </w:p>
        </w:tc>
        <w:tc>
          <w:tcPr>
            <w:tcW w:w="1088" w:type="pct"/>
            <w:shd w:val="clear" w:color="auto" w:fill="auto"/>
          </w:tcPr>
          <w:p w14:paraId="195A217A" w14:textId="2E66ABA9" w:rsidR="002A0A24" w:rsidRPr="00255545" w:rsidRDefault="002A0A24" w:rsidP="008E08E6">
            <w:pPr>
              <w:spacing w:after="0" w:line="259" w:lineRule="auto"/>
              <w:jc w:val="both"/>
              <w:rPr>
                <w:rFonts w:ascii="Pluto Regular" w:hAnsi="Pluto Regular" w:cs="Tahoma"/>
                <w:color w:val="000000" w:themeColor="text1"/>
              </w:rPr>
            </w:pPr>
          </w:p>
        </w:tc>
      </w:tr>
      <w:tr w:rsidR="009B1F0E" w:rsidRPr="00255545" w14:paraId="2A5DB1D7" w14:textId="77777777" w:rsidTr="00ED72F2">
        <w:trPr>
          <w:jc w:val="center"/>
        </w:trPr>
        <w:tc>
          <w:tcPr>
            <w:tcW w:w="5000" w:type="pct"/>
            <w:gridSpan w:val="4"/>
            <w:shd w:val="clear" w:color="auto" w:fill="B6DDE8" w:themeFill="accent5" w:themeFillTint="66"/>
          </w:tcPr>
          <w:p w14:paraId="236D1224" w14:textId="77777777" w:rsidR="00D81C76" w:rsidRPr="00255545" w:rsidRDefault="00D81C76" w:rsidP="00876203">
            <w:pPr>
              <w:spacing w:after="0" w:line="259" w:lineRule="auto"/>
              <w:rPr>
                <w:rFonts w:ascii="Pluto Regular" w:hAnsi="Pluto Regular" w:cs="Tahoma"/>
                <w:b/>
                <w:bCs/>
                <w:color w:val="000000" w:themeColor="text1"/>
                <w:lang w:val="es-MX" w:eastAsia="es-HN"/>
              </w:rPr>
            </w:pPr>
            <w:r w:rsidRPr="00255545">
              <w:rPr>
                <w:rFonts w:ascii="Pluto Regular" w:hAnsi="Pluto Regular" w:cs="Tahoma"/>
                <w:b/>
                <w:bCs/>
                <w:color w:val="000000" w:themeColor="text1"/>
                <w:lang w:val="es-MX" w:eastAsia="es-HN"/>
              </w:rPr>
              <w:t>Inclusión económica mejorada</w:t>
            </w:r>
          </w:p>
        </w:tc>
      </w:tr>
      <w:tr w:rsidR="009B1F0E" w:rsidRPr="00255545" w14:paraId="6192AE54" w14:textId="77777777" w:rsidTr="00ED72F2">
        <w:trPr>
          <w:jc w:val="center"/>
        </w:trPr>
        <w:tc>
          <w:tcPr>
            <w:tcW w:w="1455" w:type="pct"/>
            <w:shd w:val="clear" w:color="auto" w:fill="auto"/>
          </w:tcPr>
          <w:p w14:paraId="677C58E0" w14:textId="70416534" w:rsidR="00817783" w:rsidRPr="00255545" w:rsidRDefault="00817783" w:rsidP="00876203">
            <w:pPr>
              <w:spacing w:after="0" w:line="259" w:lineRule="auto"/>
              <w:rPr>
                <w:rFonts w:ascii="Pluto Regular" w:eastAsia="MS Mincho" w:hAnsi="Pluto Regular" w:cs="Tahoma"/>
                <w:color w:val="000000" w:themeColor="text1"/>
              </w:rPr>
            </w:pPr>
            <w:r w:rsidRPr="00255545">
              <w:rPr>
                <w:rFonts w:ascii="Pluto Regular" w:hAnsi="Pluto Regular" w:cs="Tahoma"/>
                <w:color w:val="000000" w:themeColor="text1"/>
                <w:lang w:val="es-MX" w:eastAsia="es-HN"/>
              </w:rPr>
              <w:t xml:space="preserve">Empleos (a tiempo completo) </w:t>
            </w:r>
            <w:r w:rsidR="002A0A24" w:rsidRPr="00255545">
              <w:rPr>
                <w:rFonts w:ascii="Pluto Regular" w:hAnsi="Pluto Regular" w:cs="Tahoma"/>
                <w:color w:val="000000" w:themeColor="text1"/>
                <w:lang w:val="es-MX" w:eastAsia="es-HN"/>
              </w:rPr>
              <w:t>generados en el marco del plan de negocios.</w:t>
            </w:r>
          </w:p>
        </w:tc>
        <w:tc>
          <w:tcPr>
            <w:tcW w:w="1062" w:type="pct"/>
            <w:shd w:val="clear" w:color="auto" w:fill="auto"/>
          </w:tcPr>
          <w:p w14:paraId="156D0B62" w14:textId="43401687" w:rsidR="002A0A24" w:rsidRPr="00255545" w:rsidRDefault="002A0A24" w:rsidP="002A0A24">
            <w:pPr>
              <w:spacing w:after="0" w:line="259" w:lineRule="auto"/>
              <w:rPr>
                <w:rFonts w:ascii="Pluto Regular" w:eastAsia="Batang" w:hAnsi="Pluto Regular" w:cs="Tahoma"/>
                <w:color w:val="000000" w:themeColor="text1"/>
                <w:lang w:val="es-ES_tradnl"/>
              </w:rPr>
            </w:pPr>
          </w:p>
        </w:tc>
        <w:tc>
          <w:tcPr>
            <w:tcW w:w="1393" w:type="pct"/>
            <w:shd w:val="clear" w:color="auto" w:fill="auto"/>
          </w:tcPr>
          <w:p w14:paraId="135A67A0" w14:textId="2479F1F7" w:rsidR="00010707" w:rsidRPr="00255545" w:rsidRDefault="00010707" w:rsidP="008E08E6">
            <w:pPr>
              <w:spacing w:after="0" w:line="259" w:lineRule="auto"/>
              <w:jc w:val="both"/>
              <w:rPr>
                <w:rFonts w:ascii="Pluto Regular" w:eastAsia="Batang" w:hAnsi="Pluto Regular" w:cs="Tahoma"/>
                <w:color w:val="000000" w:themeColor="text1"/>
                <w:lang w:val="es-ES_tradnl"/>
              </w:rPr>
            </w:pPr>
          </w:p>
        </w:tc>
        <w:tc>
          <w:tcPr>
            <w:tcW w:w="1088" w:type="pct"/>
            <w:shd w:val="clear" w:color="auto" w:fill="auto"/>
          </w:tcPr>
          <w:p w14:paraId="0E1BF500" w14:textId="1D3C118C" w:rsidR="00672C6D" w:rsidRPr="00255545" w:rsidRDefault="00672C6D" w:rsidP="008E08E6">
            <w:pPr>
              <w:spacing w:after="0" w:line="259" w:lineRule="auto"/>
              <w:rPr>
                <w:rFonts w:ascii="Pluto Regular" w:eastAsia="Batang" w:hAnsi="Pluto Regular" w:cs="Tahoma"/>
                <w:color w:val="000000" w:themeColor="text1"/>
                <w:lang w:val="es-ES_tradnl"/>
              </w:rPr>
            </w:pPr>
          </w:p>
        </w:tc>
      </w:tr>
      <w:tr w:rsidR="00930D4D" w:rsidRPr="00255545" w14:paraId="7F6DB010" w14:textId="77777777" w:rsidTr="00ED72F2">
        <w:trPr>
          <w:jc w:val="center"/>
        </w:trPr>
        <w:tc>
          <w:tcPr>
            <w:tcW w:w="1455" w:type="pct"/>
            <w:shd w:val="clear" w:color="auto" w:fill="auto"/>
          </w:tcPr>
          <w:p w14:paraId="5336C899" w14:textId="415B0295" w:rsidR="00930D4D" w:rsidRPr="00255545" w:rsidRDefault="00930D4D" w:rsidP="00876203">
            <w:pPr>
              <w:spacing w:after="0" w:line="259" w:lineRule="auto"/>
              <w:rPr>
                <w:rFonts w:ascii="Pluto Regular" w:hAnsi="Pluto Regular" w:cs="Tahoma"/>
              </w:rPr>
            </w:pPr>
            <w:r w:rsidRPr="00255545">
              <w:rPr>
                <w:rFonts w:ascii="Pluto Regular" w:hAnsi="Pluto Regular" w:cs="Tahoma"/>
              </w:rPr>
              <w:t>Inclusión social en membresía de mujeres</w:t>
            </w:r>
            <w:r w:rsidR="00D35FDE" w:rsidRPr="00255545">
              <w:rPr>
                <w:rFonts w:ascii="Pluto Regular" w:hAnsi="Pluto Regular" w:cs="Tahoma"/>
              </w:rPr>
              <w:t xml:space="preserve">, </w:t>
            </w:r>
            <w:r w:rsidRPr="00255545">
              <w:rPr>
                <w:rFonts w:ascii="Pluto Regular" w:hAnsi="Pluto Regular" w:cs="Tahoma"/>
              </w:rPr>
              <w:t>jóvenes (menores de 29 años) e indígenas</w:t>
            </w:r>
            <w:r w:rsidR="00D35FDE" w:rsidRPr="00255545">
              <w:rPr>
                <w:rFonts w:ascii="Pluto Regular" w:hAnsi="Pluto Regular" w:cs="Tahoma"/>
              </w:rPr>
              <w:t>/</w:t>
            </w:r>
            <w:r w:rsidRPr="00255545">
              <w:rPr>
                <w:rFonts w:ascii="Pluto Regular" w:hAnsi="Pluto Regular" w:cs="Tahoma"/>
              </w:rPr>
              <w:t>afrodescendientes (si aplica)</w:t>
            </w:r>
          </w:p>
        </w:tc>
        <w:tc>
          <w:tcPr>
            <w:tcW w:w="1062" w:type="pct"/>
            <w:shd w:val="clear" w:color="auto" w:fill="auto"/>
          </w:tcPr>
          <w:p w14:paraId="77BA67A0" w14:textId="5AAB2C60" w:rsidR="00930D4D" w:rsidRPr="00255545" w:rsidRDefault="00930D4D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  <w:tc>
          <w:tcPr>
            <w:tcW w:w="1393" w:type="pct"/>
            <w:shd w:val="clear" w:color="auto" w:fill="auto"/>
          </w:tcPr>
          <w:p w14:paraId="340C1C40" w14:textId="75445CDB" w:rsidR="00930D4D" w:rsidRPr="00255545" w:rsidRDefault="00930D4D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  <w:tc>
          <w:tcPr>
            <w:tcW w:w="1088" w:type="pct"/>
            <w:shd w:val="clear" w:color="auto" w:fill="auto"/>
          </w:tcPr>
          <w:p w14:paraId="21ACDB81" w14:textId="5F5A1B77" w:rsidR="00D35FDE" w:rsidRPr="00255545" w:rsidRDefault="00D35FDE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</w:tr>
      <w:tr w:rsidR="00930D4D" w:rsidRPr="00255545" w14:paraId="4BC50B74" w14:textId="77777777" w:rsidTr="00ED72F2">
        <w:trPr>
          <w:jc w:val="center"/>
        </w:trPr>
        <w:tc>
          <w:tcPr>
            <w:tcW w:w="1455" w:type="pct"/>
            <w:shd w:val="clear" w:color="auto" w:fill="auto"/>
          </w:tcPr>
          <w:p w14:paraId="2E084B9A" w14:textId="77777777" w:rsidR="00930D4D" w:rsidRPr="00255545" w:rsidRDefault="00930D4D" w:rsidP="00876203">
            <w:pPr>
              <w:spacing w:after="0" w:line="259" w:lineRule="auto"/>
              <w:rPr>
                <w:rFonts w:ascii="Pluto Regular" w:hAnsi="Pluto Regular" w:cs="Tahoma"/>
              </w:rPr>
            </w:pPr>
            <w:r w:rsidRPr="00255545">
              <w:rPr>
                <w:rFonts w:ascii="Pluto Regular" w:hAnsi="Pluto Regular" w:cs="Tahoma"/>
              </w:rPr>
              <w:t xml:space="preserve">Inclusión social en órganos de dirección de mujeres, jóvenes (menores de 29 años) e indígenas y afrodescendientes (si aplica).  </w:t>
            </w:r>
          </w:p>
        </w:tc>
        <w:tc>
          <w:tcPr>
            <w:tcW w:w="1062" w:type="pct"/>
            <w:shd w:val="clear" w:color="auto" w:fill="auto"/>
          </w:tcPr>
          <w:p w14:paraId="0F491B1B" w14:textId="609C8368" w:rsidR="00930D4D" w:rsidRPr="00255545" w:rsidRDefault="00930D4D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  <w:tc>
          <w:tcPr>
            <w:tcW w:w="1393" w:type="pct"/>
            <w:shd w:val="clear" w:color="auto" w:fill="auto"/>
          </w:tcPr>
          <w:p w14:paraId="48501E91" w14:textId="6690EB37" w:rsidR="00930D4D" w:rsidRPr="00255545" w:rsidRDefault="00930D4D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  <w:tc>
          <w:tcPr>
            <w:tcW w:w="1088" w:type="pct"/>
            <w:shd w:val="clear" w:color="auto" w:fill="auto"/>
          </w:tcPr>
          <w:p w14:paraId="70F03F9B" w14:textId="73D25196" w:rsidR="00D35FDE" w:rsidRPr="00255545" w:rsidRDefault="00D35FDE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</w:tr>
      <w:tr w:rsidR="00930D4D" w:rsidRPr="00255545" w14:paraId="141FA699" w14:textId="77777777" w:rsidTr="00ED72F2">
        <w:trPr>
          <w:jc w:val="center"/>
        </w:trPr>
        <w:tc>
          <w:tcPr>
            <w:tcW w:w="1455" w:type="pct"/>
            <w:shd w:val="clear" w:color="auto" w:fill="auto"/>
          </w:tcPr>
          <w:p w14:paraId="61553B94" w14:textId="027A0EE0" w:rsidR="00930D4D" w:rsidRPr="00255545" w:rsidRDefault="00930D4D" w:rsidP="00876203">
            <w:pPr>
              <w:spacing w:after="0" w:line="259" w:lineRule="auto"/>
              <w:rPr>
                <w:rFonts w:ascii="Pluto Regular" w:hAnsi="Pluto Regular" w:cs="Tahoma"/>
              </w:rPr>
            </w:pPr>
            <w:r w:rsidRPr="00255545">
              <w:rPr>
                <w:rFonts w:ascii="Pluto Regular" w:hAnsi="Pluto Regular" w:cs="Tahoma"/>
              </w:rPr>
              <w:t>Mujeres</w:t>
            </w:r>
            <w:r w:rsidR="002E0C22" w:rsidRPr="00255545">
              <w:rPr>
                <w:rFonts w:ascii="Pluto Regular" w:hAnsi="Pluto Regular" w:cs="Tahoma"/>
              </w:rPr>
              <w:t>, indígenas/afrodescendientes</w:t>
            </w:r>
            <w:r w:rsidRPr="00255545">
              <w:rPr>
                <w:rFonts w:ascii="Pluto Regular" w:hAnsi="Pluto Regular" w:cs="Tahoma"/>
              </w:rPr>
              <w:t xml:space="preserve"> y jóvenes (menores de 29 años) capacitados en diferentes áreas temáticas relacionadas con el plan de negocios </w:t>
            </w:r>
          </w:p>
        </w:tc>
        <w:tc>
          <w:tcPr>
            <w:tcW w:w="1062" w:type="pct"/>
            <w:shd w:val="clear" w:color="auto" w:fill="auto"/>
          </w:tcPr>
          <w:p w14:paraId="1DDB7FD3" w14:textId="534A5F63" w:rsidR="00930D4D" w:rsidRPr="00255545" w:rsidRDefault="00930D4D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  <w:tc>
          <w:tcPr>
            <w:tcW w:w="1393" w:type="pct"/>
            <w:shd w:val="clear" w:color="auto" w:fill="auto"/>
          </w:tcPr>
          <w:p w14:paraId="08C37A14" w14:textId="6F6A123B" w:rsidR="00930D4D" w:rsidRPr="00255545" w:rsidRDefault="00930D4D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  <w:tc>
          <w:tcPr>
            <w:tcW w:w="1088" w:type="pct"/>
            <w:shd w:val="clear" w:color="auto" w:fill="auto"/>
          </w:tcPr>
          <w:p w14:paraId="2C24A020" w14:textId="48E1A75D" w:rsidR="00930D4D" w:rsidRPr="00255545" w:rsidRDefault="00930D4D" w:rsidP="008E08E6">
            <w:pPr>
              <w:spacing w:after="0" w:line="259" w:lineRule="auto"/>
              <w:jc w:val="both"/>
              <w:rPr>
                <w:rFonts w:ascii="Pluto Regular" w:hAnsi="Pluto Regular" w:cs="Tahoma"/>
              </w:rPr>
            </w:pPr>
          </w:p>
        </w:tc>
      </w:tr>
    </w:tbl>
    <w:p w14:paraId="5E5C1C70" w14:textId="77777777" w:rsidR="00ED72F2" w:rsidRDefault="00ED72F2" w:rsidP="00255545">
      <w:pPr>
        <w:pStyle w:val="Ttulo2"/>
        <w:sectPr w:rsidR="00ED72F2" w:rsidSect="00ED72F2">
          <w:pgSz w:w="15840" w:h="12240" w:orient="landscape"/>
          <w:pgMar w:top="1701" w:right="1276" w:bottom="1701" w:left="1418" w:header="709" w:footer="709" w:gutter="0"/>
          <w:cols w:space="708"/>
          <w:titlePg/>
          <w:docGrid w:linePitch="360"/>
        </w:sectPr>
      </w:pPr>
      <w:bookmarkStart w:id="52" w:name="_Toc41232074"/>
      <w:bookmarkStart w:id="53" w:name="_Toc41811444"/>
      <w:bookmarkStart w:id="54" w:name="_Toc41811594"/>
      <w:bookmarkStart w:id="55" w:name="_Toc41811750"/>
      <w:bookmarkStart w:id="56" w:name="_Toc41812081"/>
      <w:bookmarkStart w:id="57" w:name="_Toc41925091"/>
      <w:bookmarkStart w:id="58" w:name="_Toc41925243"/>
      <w:bookmarkStart w:id="59" w:name="_Toc41926983"/>
      <w:bookmarkStart w:id="60" w:name="_Toc41927140"/>
      <w:bookmarkStart w:id="61" w:name="_Toc41927297"/>
      <w:bookmarkStart w:id="62" w:name="_Toc41927454"/>
      <w:bookmarkStart w:id="63" w:name="_Toc41927622"/>
      <w:bookmarkStart w:id="64" w:name="_Toc38144644"/>
      <w:bookmarkStart w:id="65" w:name="_Hlk4089229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33A34070" w14:textId="71D66362" w:rsidR="002B3FBF" w:rsidRPr="007C61A3" w:rsidRDefault="007C61A3" w:rsidP="00255545">
      <w:pPr>
        <w:pStyle w:val="Ttulo2"/>
      </w:pPr>
      <w:bookmarkStart w:id="66" w:name="_Toc137756574"/>
      <w:r w:rsidRPr="007C61A3">
        <w:lastRenderedPageBreak/>
        <w:t>Análisis</w:t>
      </w:r>
      <w:r w:rsidR="00C5467D" w:rsidRPr="007C61A3">
        <w:t xml:space="preserve"> </w:t>
      </w:r>
      <w:bookmarkEnd w:id="64"/>
      <w:r w:rsidR="00C5467D" w:rsidRPr="007C61A3">
        <w:rPr>
          <w:color w:val="auto"/>
        </w:rPr>
        <w:t xml:space="preserve">de </w:t>
      </w:r>
      <w:bookmarkStart w:id="67" w:name="_Toc38144645"/>
      <w:r w:rsidR="002B3FBF" w:rsidRPr="007C61A3">
        <w:t>Mercado</w:t>
      </w:r>
      <w:bookmarkEnd w:id="66"/>
      <w:bookmarkEnd w:id="67"/>
      <w:r w:rsidR="002B3FBF" w:rsidRPr="007C61A3"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ED72F2" w14:paraId="1D76F09D" w14:textId="77777777" w:rsidTr="00ED72F2">
        <w:trPr>
          <w:trHeight w:val="6954"/>
        </w:trPr>
        <w:tc>
          <w:tcPr>
            <w:tcW w:w="8407" w:type="dxa"/>
          </w:tcPr>
          <w:p w14:paraId="7F488DDA" w14:textId="77777777" w:rsidR="00ED72F2" w:rsidRDefault="00ED72F2" w:rsidP="00F27672">
            <w:pPr>
              <w:pStyle w:val="Prrafodelista"/>
              <w:autoSpaceDE w:val="0"/>
              <w:autoSpaceDN w:val="0"/>
              <w:adjustRightInd w:val="0"/>
              <w:spacing w:after="120" w:line="259" w:lineRule="auto"/>
              <w:ind w:left="0"/>
              <w:contextualSpacing w:val="0"/>
              <w:jc w:val="both"/>
              <w:rPr>
                <w:rFonts w:ascii="Pluto Regular" w:hAnsi="Pluto Regular" w:cs="Tahoma"/>
                <w:color w:val="000000" w:themeColor="text1"/>
                <w:sz w:val="24"/>
                <w:szCs w:val="24"/>
              </w:rPr>
            </w:pPr>
            <w:bookmarkStart w:id="68" w:name="_Hlk137756076"/>
            <w:bookmarkEnd w:id="65"/>
          </w:p>
        </w:tc>
      </w:tr>
      <w:bookmarkEnd w:id="68"/>
    </w:tbl>
    <w:p w14:paraId="63E16230" w14:textId="77777777" w:rsidR="00ED72F2" w:rsidRDefault="00ED72F2" w:rsidP="000639D1">
      <w:pPr>
        <w:spacing w:after="160" w:line="259" w:lineRule="auto"/>
        <w:rPr>
          <w:rFonts w:ascii="Pluto Regular" w:hAnsi="Pluto Regular" w:cs="Tahoma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399"/>
        <w:gridCol w:w="1490"/>
      </w:tblGrid>
      <w:tr w:rsidR="00016EFA" w:rsidRPr="00B91744" w14:paraId="189EF6BD" w14:textId="77777777" w:rsidTr="007511B1">
        <w:trPr>
          <w:jc w:val="center"/>
        </w:trPr>
        <w:tc>
          <w:tcPr>
            <w:tcW w:w="2263" w:type="dxa"/>
            <w:shd w:val="clear" w:color="auto" w:fill="6FC6D5"/>
          </w:tcPr>
          <w:p w14:paraId="68690CC5" w14:textId="77777777" w:rsidR="00016EFA" w:rsidRPr="00B91744" w:rsidRDefault="00016EFA" w:rsidP="006D4727">
            <w:pPr>
              <w:spacing w:after="160" w:line="259" w:lineRule="auto"/>
              <w:jc w:val="center"/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91744"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  <w:t>Concepto/Año</w:t>
            </w:r>
          </w:p>
        </w:tc>
        <w:tc>
          <w:tcPr>
            <w:tcW w:w="1418" w:type="dxa"/>
            <w:shd w:val="clear" w:color="auto" w:fill="6FC6D5"/>
          </w:tcPr>
          <w:p w14:paraId="41E81FE5" w14:textId="2D370859" w:rsidR="00016EFA" w:rsidRPr="00B91744" w:rsidRDefault="00016EFA" w:rsidP="00016EFA">
            <w:pPr>
              <w:spacing w:after="160" w:line="259" w:lineRule="auto"/>
              <w:ind w:right="-105"/>
              <w:jc w:val="center"/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91744"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  <w:t>Línea de base</w:t>
            </w:r>
          </w:p>
        </w:tc>
        <w:tc>
          <w:tcPr>
            <w:tcW w:w="1559" w:type="dxa"/>
            <w:shd w:val="clear" w:color="auto" w:fill="6FC6D5"/>
          </w:tcPr>
          <w:p w14:paraId="211BCC7E" w14:textId="5F224CC6" w:rsidR="00016EFA" w:rsidRPr="00B91744" w:rsidRDefault="00016EFA" w:rsidP="006D4727">
            <w:pPr>
              <w:spacing w:after="160" w:line="259" w:lineRule="auto"/>
              <w:jc w:val="center"/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91744"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  <w:t>Año 1</w:t>
            </w:r>
          </w:p>
        </w:tc>
        <w:tc>
          <w:tcPr>
            <w:tcW w:w="1399" w:type="dxa"/>
            <w:shd w:val="clear" w:color="auto" w:fill="6FC6D5"/>
          </w:tcPr>
          <w:p w14:paraId="4280B8F8" w14:textId="77777777" w:rsidR="00016EFA" w:rsidRPr="00B91744" w:rsidRDefault="00016EFA" w:rsidP="006D4727">
            <w:pPr>
              <w:spacing w:after="160" w:line="259" w:lineRule="auto"/>
              <w:jc w:val="center"/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91744"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  <w:t>Año 2</w:t>
            </w:r>
          </w:p>
        </w:tc>
        <w:tc>
          <w:tcPr>
            <w:tcW w:w="1490" w:type="dxa"/>
            <w:shd w:val="clear" w:color="auto" w:fill="6FC6D5"/>
          </w:tcPr>
          <w:p w14:paraId="5F44C89A" w14:textId="77777777" w:rsidR="00016EFA" w:rsidRPr="00B91744" w:rsidRDefault="00016EFA" w:rsidP="006D4727">
            <w:pPr>
              <w:spacing w:after="160" w:line="259" w:lineRule="auto"/>
              <w:jc w:val="center"/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91744">
              <w:rPr>
                <w:rFonts w:ascii="Pluto Regular" w:hAnsi="Pluto Regular" w:cs="Tahoma"/>
                <w:b/>
                <w:color w:val="000000" w:themeColor="text1"/>
                <w:sz w:val="20"/>
                <w:szCs w:val="20"/>
                <w:lang w:val="es-ES_tradnl"/>
              </w:rPr>
              <w:t>Año 3</w:t>
            </w:r>
          </w:p>
        </w:tc>
      </w:tr>
      <w:tr w:rsidR="00016EFA" w:rsidRPr="00B91744" w14:paraId="13C868CD" w14:textId="77777777" w:rsidTr="00B91744">
        <w:trPr>
          <w:jc w:val="center"/>
        </w:trPr>
        <w:tc>
          <w:tcPr>
            <w:tcW w:w="2263" w:type="dxa"/>
          </w:tcPr>
          <w:p w14:paraId="256C6B08" w14:textId="32749C5E" w:rsidR="00016EFA" w:rsidRPr="00B91744" w:rsidRDefault="00016EFA" w:rsidP="00876203">
            <w:pPr>
              <w:spacing w:after="120" w:line="259" w:lineRule="auto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  <w:t xml:space="preserve">Ventas en unidades físicas (quintales, libras u otras unidades según </w:t>
            </w:r>
            <w:r w:rsidR="007C61A3"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  <w:t xml:space="preserve">cadena)  </w:t>
            </w:r>
          </w:p>
        </w:tc>
        <w:tc>
          <w:tcPr>
            <w:tcW w:w="1418" w:type="dxa"/>
          </w:tcPr>
          <w:p w14:paraId="3C202A49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4B52D87D" w14:textId="011C777A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14:paraId="4448114C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1BCC5AF1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016EFA" w:rsidRPr="00B91744" w14:paraId="1F47EE9A" w14:textId="77777777" w:rsidTr="00B91744">
        <w:trPr>
          <w:jc w:val="center"/>
        </w:trPr>
        <w:tc>
          <w:tcPr>
            <w:tcW w:w="2263" w:type="dxa"/>
          </w:tcPr>
          <w:p w14:paraId="0A694DE1" w14:textId="1712752B" w:rsidR="00016EFA" w:rsidRPr="00B91744" w:rsidRDefault="00016EFA" w:rsidP="00876203">
            <w:pPr>
              <w:spacing w:after="120" w:line="259" w:lineRule="auto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  <w:t xml:space="preserve">Precios de venta unitarios (en </w:t>
            </w:r>
            <w:r w:rsidR="007C61A3"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  <w:t xml:space="preserve">Lempiras)  </w:t>
            </w:r>
          </w:p>
        </w:tc>
        <w:tc>
          <w:tcPr>
            <w:tcW w:w="1418" w:type="dxa"/>
          </w:tcPr>
          <w:p w14:paraId="41D926C5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04DD5635" w14:textId="3902F761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14:paraId="3A40DBD6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653E7D80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016EFA" w:rsidRPr="00B91744" w14:paraId="342A0EB2" w14:textId="77777777" w:rsidTr="00B91744">
        <w:trPr>
          <w:jc w:val="center"/>
        </w:trPr>
        <w:tc>
          <w:tcPr>
            <w:tcW w:w="2263" w:type="dxa"/>
          </w:tcPr>
          <w:p w14:paraId="2599406C" w14:textId="77777777" w:rsidR="00016EFA" w:rsidRPr="00B91744" w:rsidRDefault="00016EFA" w:rsidP="00876203">
            <w:pPr>
              <w:spacing w:after="120" w:line="259" w:lineRule="auto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  <w:t>Ventas brutas (en lempiras)</w:t>
            </w:r>
          </w:p>
        </w:tc>
        <w:tc>
          <w:tcPr>
            <w:tcW w:w="1418" w:type="dxa"/>
          </w:tcPr>
          <w:p w14:paraId="2155E9E5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034924BD" w14:textId="42B127F0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14:paraId="28130E4D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7E1856D2" w14:textId="77777777" w:rsidR="00016EFA" w:rsidRPr="00B91744" w:rsidRDefault="00016EFA" w:rsidP="00647C8C">
            <w:pPr>
              <w:spacing w:after="160" w:line="259" w:lineRule="auto"/>
              <w:jc w:val="both"/>
              <w:rPr>
                <w:rFonts w:ascii="Pluto Regular" w:hAnsi="Pluto Regular" w:cs="Tahoma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25A3623B" w14:textId="77777777" w:rsidR="00B91744" w:rsidRDefault="00B91744" w:rsidP="00B91744">
      <w:pPr>
        <w:pStyle w:val="Ttulo2"/>
        <w:numPr>
          <w:ilvl w:val="0"/>
          <w:numId w:val="0"/>
        </w:numPr>
        <w:ind w:left="360"/>
      </w:pPr>
      <w:bookmarkStart w:id="69" w:name="_Hlk40892304"/>
    </w:p>
    <w:p w14:paraId="72F7EF96" w14:textId="77777777" w:rsidR="00B91744" w:rsidRDefault="00B91744">
      <w:pPr>
        <w:spacing w:line="276" w:lineRule="auto"/>
        <w:rPr>
          <w:rFonts w:ascii="Pluto Regular" w:eastAsia="Arial" w:hAnsi="Pluto Regular" w:cs="Arial"/>
          <w:b/>
          <w:bCs/>
          <w:color w:val="000000" w:themeColor="text1"/>
          <w:sz w:val="24"/>
          <w:szCs w:val="28"/>
        </w:rPr>
      </w:pPr>
      <w:r>
        <w:br w:type="page"/>
      </w:r>
    </w:p>
    <w:p w14:paraId="4506075B" w14:textId="07FC3E8A" w:rsidR="000F708B" w:rsidRPr="007C61A3" w:rsidRDefault="007C61A3" w:rsidP="00255545">
      <w:pPr>
        <w:pStyle w:val="Ttulo2"/>
      </w:pPr>
      <w:bookmarkStart w:id="70" w:name="_Toc137756575"/>
      <w:r w:rsidRPr="007C61A3">
        <w:lastRenderedPageBreak/>
        <w:t>Análisis</w:t>
      </w:r>
      <w:r w:rsidR="00855299" w:rsidRPr="007C61A3">
        <w:t xml:space="preserve"> </w:t>
      </w:r>
      <w:r w:rsidR="000154FA" w:rsidRPr="007C61A3">
        <w:t>T</w:t>
      </w:r>
      <w:r w:rsidR="00855299" w:rsidRPr="007C61A3">
        <w:t xml:space="preserve">écnico </w:t>
      </w:r>
      <w:r w:rsidR="000154FA" w:rsidRPr="007C61A3">
        <w:t>P</w:t>
      </w:r>
      <w:r w:rsidR="00855299" w:rsidRPr="007C61A3">
        <w:t>roductiv</w:t>
      </w:r>
      <w:r w:rsidR="00B91744">
        <w:t>o</w:t>
      </w:r>
      <w:bookmarkEnd w:id="70"/>
    </w:p>
    <w:bookmarkEnd w:id="69"/>
    <w:tbl>
      <w:tblPr>
        <w:tblStyle w:val="Tablaconcuadrcula"/>
        <w:tblW w:w="8571" w:type="dxa"/>
        <w:tblInd w:w="421" w:type="dxa"/>
        <w:tblLook w:val="04A0" w:firstRow="1" w:lastRow="0" w:firstColumn="1" w:lastColumn="0" w:noHBand="0" w:noVBand="1"/>
      </w:tblPr>
      <w:tblGrid>
        <w:gridCol w:w="8571"/>
      </w:tblGrid>
      <w:tr w:rsidR="00B91744" w14:paraId="2ED74527" w14:textId="77777777" w:rsidTr="00876203">
        <w:trPr>
          <w:trHeight w:val="5775"/>
        </w:trPr>
        <w:tc>
          <w:tcPr>
            <w:tcW w:w="8571" w:type="dxa"/>
          </w:tcPr>
          <w:p w14:paraId="43BFC437" w14:textId="77777777" w:rsidR="00B91744" w:rsidRDefault="00B91744" w:rsidP="00F27672">
            <w:pPr>
              <w:pStyle w:val="Prrafodelista"/>
              <w:autoSpaceDE w:val="0"/>
              <w:autoSpaceDN w:val="0"/>
              <w:adjustRightInd w:val="0"/>
              <w:spacing w:after="120" w:line="259" w:lineRule="auto"/>
              <w:ind w:left="0"/>
              <w:contextualSpacing w:val="0"/>
              <w:jc w:val="both"/>
              <w:rPr>
                <w:rFonts w:ascii="Pluto Regular" w:hAnsi="Pluto Regular" w:cs="Tahoma"/>
                <w:color w:val="000000" w:themeColor="text1"/>
                <w:sz w:val="24"/>
                <w:szCs w:val="24"/>
              </w:rPr>
            </w:pPr>
          </w:p>
        </w:tc>
      </w:tr>
    </w:tbl>
    <w:p w14:paraId="2178211A" w14:textId="77777777" w:rsidR="0097248B" w:rsidRPr="007C61A3" w:rsidRDefault="0097248B" w:rsidP="004110BC">
      <w:pPr>
        <w:spacing w:after="160" w:line="259" w:lineRule="auto"/>
        <w:jc w:val="both"/>
        <w:rPr>
          <w:rFonts w:ascii="Pluto Regular" w:hAnsi="Pluto Regular" w:cs="Tahoma"/>
          <w:b/>
          <w:bCs/>
          <w:i/>
          <w:color w:val="000000" w:themeColor="text1"/>
          <w:sz w:val="24"/>
          <w:szCs w:val="24"/>
        </w:rPr>
      </w:pPr>
    </w:p>
    <w:p w14:paraId="3A2B5365" w14:textId="4CCDB38E" w:rsidR="00DE5A82" w:rsidRDefault="006B177D" w:rsidP="00255545">
      <w:pPr>
        <w:pStyle w:val="Ttulo2"/>
      </w:pPr>
      <w:bookmarkStart w:id="71" w:name="_Toc41232078"/>
      <w:bookmarkStart w:id="72" w:name="_Toc41811448"/>
      <w:bookmarkStart w:id="73" w:name="_Toc41811598"/>
      <w:bookmarkStart w:id="74" w:name="_Toc41811754"/>
      <w:bookmarkStart w:id="75" w:name="_Toc41812085"/>
      <w:bookmarkStart w:id="76" w:name="_Toc41925095"/>
      <w:bookmarkStart w:id="77" w:name="_Toc41925247"/>
      <w:bookmarkStart w:id="78" w:name="_Toc41926987"/>
      <w:bookmarkStart w:id="79" w:name="_Toc41927144"/>
      <w:bookmarkStart w:id="80" w:name="_Toc41927301"/>
      <w:bookmarkStart w:id="81" w:name="_Toc41927458"/>
      <w:bookmarkStart w:id="82" w:name="_Toc41927626"/>
      <w:bookmarkStart w:id="83" w:name="_Toc41232079"/>
      <w:bookmarkStart w:id="84" w:name="_Toc41811449"/>
      <w:bookmarkStart w:id="85" w:name="_Toc41811599"/>
      <w:bookmarkStart w:id="86" w:name="_Toc41811755"/>
      <w:bookmarkStart w:id="87" w:name="_Toc41812086"/>
      <w:bookmarkStart w:id="88" w:name="_Toc41925096"/>
      <w:bookmarkStart w:id="89" w:name="_Toc41925248"/>
      <w:bookmarkStart w:id="90" w:name="_Toc41926988"/>
      <w:bookmarkStart w:id="91" w:name="_Toc41927145"/>
      <w:bookmarkStart w:id="92" w:name="_Toc41927302"/>
      <w:bookmarkStart w:id="93" w:name="_Toc41927459"/>
      <w:bookmarkStart w:id="94" w:name="_Toc41927627"/>
      <w:bookmarkStart w:id="95" w:name="_Toc41232080"/>
      <w:bookmarkStart w:id="96" w:name="_Toc41811450"/>
      <w:bookmarkStart w:id="97" w:name="_Toc41811600"/>
      <w:bookmarkStart w:id="98" w:name="_Toc41811756"/>
      <w:bookmarkStart w:id="99" w:name="_Toc41812087"/>
      <w:bookmarkStart w:id="100" w:name="_Toc41925097"/>
      <w:bookmarkStart w:id="101" w:name="_Toc41925249"/>
      <w:bookmarkStart w:id="102" w:name="_Toc41926989"/>
      <w:bookmarkStart w:id="103" w:name="_Toc41927146"/>
      <w:bookmarkStart w:id="104" w:name="_Toc41927303"/>
      <w:bookmarkStart w:id="105" w:name="_Toc41927460"/>
      <w:bookmarkStart w:id="106" w:name="_Toc41927628"/>
      <w:bookmarkStart w:id="107" w:name="_Toc41232081"/>
      <w:bookmarkStart w:id="108" w:name="_Toc41811451"/>
      <w:bookmarkStart w:id="109" w:name="_Toc41811601"/>
      <w:bookmarkStart w:id="110" w:name="_Toc41811757"/>
      <w:bookmarkStart w:id="111" w:name="_Toc41812088"/>
      <w:bookmarkStart w:id="112" w:name="_Toc41925098"/>
      <w:bookmarkStart w:id="113" w:name="_Toc41925250"/>
      <w:bookmarkStart w:id="114" w:name="_Toc41926990"/>
      <w:bookmarkStart w:id="115" w:name="_Toc41927147"/>
      <w:bookmarkStart w:id="116" w:name="_Toc41927304"/>
      <w:bookmarkStart w:id="117" w:name="_Toc41927461"/>
      <w:bookmarkStart w:id="118" w:name="_Toc41927629"/>
      <w:bookmarkStart w:id="119" w:name="_Toc41232108"/>
      <w:bookmarkStart w:id="120" w:name="_Toc41811478"/>
      <w:bookmarkStart w:id="121" w:name="_Toc41811628"/>
      <w:bookmarkStart w:id="122" w:name="_Toc41811784"/>
      <w:bookmarkStart w:id="123" w:name="_Toc41812115"/>
      <w:bookmarkStart w:id="124" w:name="_Toc41925125"/>
      <w:bookmarkStart w:id="125" w:name="_Toc41925277"/>
      <w:bookmarkStart w:id="126" w:name="_Toc41927017"/>
      <w:bookmarkStart w:id="127" w:name="_Toc41927174"/>
      <w:bookmarkStart w:id="128" w:name="_Toc41927331"/>
      <w:bookmarkStart w:id="129" w:name="_Toc41927488"/>
      <w:bookmarkStart w:id="130" w:name="_Toc41927656"/>
      <w:bookmarkStart w:id="131" w:name="_Toc41232109"/>
      <w:bookmarkStart w:id="132" w:name="_Toc41811479"/>
      <w:bookmarkStart w:id="133" w:name="_Toc41811629"/>
      <w:bookmarkStart w:id="134" w:name="_Toc41811785"/>
      <w:bookmarkStart w:id="135" w:name="_Toc41812116"/>
      <w:bookmarkStart w:id="136" w:name="_Toc41925126"/>
      <w:bookmarkStart w:id="137" w:name="_Toc41925278"/>
      <w:bookmarkStart w:id="138" w:name="_Toc41927018"/>
      <w:bookmarkStart w:id="139" w:name="_Toc41927175"/>
      <w:bookmarkStart w:id="140" w:name="_Toc41927332"/>
      <w:bookmarkStart w:id="141" w:name="_Toc41927489"/>
      <w:bookmarkStart w:id="142" w:name="_Toc41927657"/>
      <w:bookmarkStart w:id="143" w:name="_Toc41232110"/>
      <w:bookmarkStart w:id="144" w:name="_Toc41811480"/>
      <w:bookmarkStart w:id="145" w:name="_Toc41811630"/>
      <w:bookmarkStart w:id="146" w:name="_Toc41811786"/>
      <w:bookmarkStart w:id="147" w:name="_Toc41812117"/>
      <w:bookmarkStart w:id="148" w:name="_Toc41925127"/>
      <w:bookmarkStart w:id="149" w:name="_Toc41925279"/>
      <w:bookmarkStart w:id="150" w:name="_Toc41927019"/>
      <w:bookmarkStart w:id="151" w:name="_Toc41927176"/>
      <w:bookmarkStart w:id="152" w:name="_Toc41927333"/>
      <w:bookmarkStart w:id="153" w:name="_Toc41927490"/>
      <w:bookmarkStart w:id="154" w:name="_Toc41927658"/>
      <w:bookmarkStart w:id="155" w:name="_Toc38144646"/>
      <w:bookmarkStart w:id="156" w:name="_Toc13775657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7C61A3">
        <w:t>A</w:t>
      </w:r>
      <w:r w:rsidR="3459A696" w:rsidRPr="007C61A3">
        <w:t>nálisis Ambiental</w:t>
      </w:r>
      <w:bookmarkEnd w:id="155"/>
      <w:bookmarkEnd w:id="156"/>
      <w:r w:rsidR="3459A696" w:rsidRPr="007C61A3">
        <w:t xml:space="preserve"> </w:t>
      </w:r>
    </w:p>
    <w:tbl>
      <w:tblPr>
        <w:tblStyle w:val="Tablaconcuadrcula"/>
        <w:tblW w:w="8571" w:type="dxa"/>
        <w:tblInd w:w="421" w:type="dxa"/>
        <w:tblLook w:val="04A0" w:firstRow="1" w:lastRow="0" w:firstColumn="1" w:lastColumn="0" w:noHBand="0" w:noVBand="1"/>
      </w:tblPr>
      <w:tblGrid>
        <w:gridCol w:w="8571"/>
      </w:tblGrid>
      <w:tr w:rsidR="00B91744" w14:paraId="076CD56B" w14:textId="77777777" w:rsidTr="00876203">
        <w:trPr>
          <w:trHeight w:val="6058"/>
        </w:trPr>
        <w:tc>
          <w:tcPr>
            <w:tcW w:w="8571" w:type="dxa"/>
          </w:tcPr>
          <w:p w14:paraId="63171426" w14:textId="77777777" w:rsidR="00B91744" w:rsidRDefault="00B91744" w:rsidP="00F27672">
            <w:pPr>
              <w:pStyle w:val="Prrafodelista"/>
              <w:autoSpaceDE w:val="0"/>
              <w:autoSpaceDN w:val="0"/>
              <w:adjustRightInd w:val="0"/>
              <w:spacing w:after="120" w:line="259" w:lineRule="auto"/>
              <w:ind w:left="0"/>
              <w:contextualSpacing w:val="0"/>
              <w:jc w:val="both"/>
              <w:rPr>
                <w:rFonts w:ascii="Pluto Regular" w:hAnsi="Pluto Regular" w:cs="Tahoma"/>
                <w:color w:val="000000" w:themeColor="text1"/>
                <w:sz w:val="24"/>
                <w:szCs w:val="24"/>
              </w:rPr>
            </w:pPr>
          </w:p>
        </w:tc>
      </w:tr>
    </w:tbl>
    <w:p w14:paraId="517AED3B" w14:textId="0A5E91F4" w:rsidR="004C2524" w:rsidRDefault="007C61A3" w:rsidP="00255545">
      <w:pPr>
        <w:pStyle w:val="Ttulo2"/>
        <w:rPr>
          <w:lang w:val="es-MX"/>
        </w:rPr>
      </w:pPr>
      <w:bookmarkStart w:id="157" w:name="_Toc41232112"/>
      <w:bookmarkStart w:id="158" w:name="_Toc41811482"/>
      <w:bookmarkStart w:id="159" w:name="_Toc41811632"/>
      <w:bookmarkStart w:id="160" w:name="_Toc41811788"/>
      <w:bookmarkStart w:id="161" w:name="_Toc41812119"/>
      <w:bookmarkStart w:id="162" w:name="_Toc41925129"/>
      <w:bookmarkStart w:id="163" w:name="_Toc41925281"/>
      <w:bookmarkStart w:id="164" w:name="_Toc41927021"/>
      <w:bookmarkStart w:id="165" w:name="_Toc41927178"/>
      <w:bookmarkStart w:id="166" w:name="_Toc41927335"/>
      <w:bookmarkStart w:id="167" w:name="_Toc41927492"/>
      <w:bookmarkStart w:id="168" w:name="_Toc41927660"/>
      <w:bookmarkStart w:id="169" w:name="_Toc137756577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7C61A3">
        <w:lastRenderedPageBreak/>
        <w:t xml:space="preserve">Análisis </w:t>
      </w:r>
      <w:r w:rsidRPr="007C61A3">
        <w:rPr>
          <w:lang w:val="es-MX"/>
        </w:rPr>
        <w:t>Social</w:t>
      </w:r>
      <w:bookmarkEnd w:id="169"/>
      <w:r w:rsidR="3459A696" w:rsidRPr="007C61A3">
        <w:rPr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7"/>
      </w:tblGrid>
      <w:tr w:rsidR="00B91744" w14:paraId="3F0DD274" w14:textId="77777777" w:rsidTr="00B91744">
        <w:trPr>
          <w:trHeight w:val="6954"/>
        </w:trPr>
        <w:tc>
          <w:tcPr>
            <w:tcW w:w="8407" w:type="dxa"/>
          </w:tcPr>
          <w:p w14:paraId="425E847F" w14:textId="77777777" w:rsidR="00B91744" w:rsidRDefault="00B91744" w:rsidP="00F27672">
            <w:pPr>
              <w:pStyle w:val="Prrafodelista"/>
              <w:autoSpaceDE w:val="0"/>
              <w:autoSpaceDN w:val="0"/>
              <w:adjustRightInd w:val="0"/>
              <w:spacing w:after="120" w:line="259" w:lineRule="auto"/>
              <w:ind w:left="0"/>
              <w:contextualSpacing w:val="0"/>
              <w:jc w:val="both"/>
              <w:rPr>
                <w:rFonts w:ascii="Pluto Regular" w:hAnsi="Pluto Regular" w:cs="Tahoma"/>
                <w:color w:val="000000" w:themeColor="text1"/>
                <w:sz w:val="24"/>
                <w:szCs w:val="24"/>
              </w:rPr>
            </w:pPr>
            <w:bookmarkStart w:id="170" w:name="_Hlk40892320"/>
          </w:p>
        </w:tc>
      </w:tr>
      <w:bookmarkEnd w:id="170"/>
    </w:tbl>
    <w:p w14:paraId="1E574202" w14:textId="77777777" w:rsidR="00B91744" w:rsidRDefault="00B91744" w:rsidP="00B91744">
      <w:pPr>
        <w:pStyle w:val="Prrafodelista1"/>
        <w:spacing w:before="160" w:after="120" w:line="259" w:lineRule="auto"/>
        <w:ind w:left="57"/>
        <w:contextualSpacing w:val="0"/>
        <w:rPr>
          <w:rFonts w:ascii="Pluto Regular" w:hAnsi="Pluto Regular" w:cs="Tahoma"/>
          <w:b/>
          <w:bCs/>
          <w:sz w:val="24"/>
          <w:szCs w:val="24"/>
        </w:rPr>
      </w:pPr>
    </w:p>
    <w:p w14:paraId="5A443330" w14:textId="058A1BC0" w:rsidR="00654C7D" w:rsidRPr="007C61A3" w:rsidRDefault="00654C7D" w:rsidP="00B91744">
      <w:pPr>
        <w:pStyle w:val="Prrafodelista1"/>
        <w:spacing w:before="160" w:after="120" w:line="259" w:lineRule="auto"/>
        <w:ind w:left="57"/>
        <w:contextualSpacing w:val="0"/>
        <w:jc w:val="center"/>
        <w:rPr>
          <w:rFonts w:ascii="Pluto Regular" w:hAnsi="Pluto Regular" w:cs="Tahoma"/>
          <w:b/>
          <w:bCs/>
          <w:sz w:val="24"/>
          <w:szCs w:val="24"/>
        </w:rPr>
      </w:pPr>
      <w:r w:rsidRPr="007C61A3">
        <w:rPr>
          <w:rFonts w:ascii="Pluto Regular" w:hAnsi="Pluto Regular" w:cs="Tahoma"/>
          <w:b/>
          <w:bCs/>
          <w:sz w:val="24"/>
          <w:szCs w:val="24"/>
        </w:rPr>
        <w:t xml:space="preserve">Distribución social </w:t>
      </w:r>
      <w:r w:rsidRPr="007C61A3">
        <w:rPr>
          <w:rFonts w:ascii="Pluto Regular" w:hAnsi="Pluto Regular" w:cs="Tahoma"/>
          <w:b/>
          <w:bCs/>
          <w:color w:val="000000" w:themeColor="text1"/>
          <w:sz w:val="24"/>
          <w:szCs w:val="24"/>
        </w:rPr>
        <w:t>de</w:t>
      </w:r>
      <w:r w:rsidRPr="007C61A3">
        <w:rPr>
          <w:rFonts w:ascii="Pluto Regular" w:hAnsi="Pluto Regular" w:cs="Tahoma"/>
          <w:b/>
          <w:bCs/>
          <w:sz w:val="24"/>
          <w:szCs w:val="24"/>
        </w:rPr>
        <w:t xml:space="preserve"> la membresía y participantes</w:t>
      </w:r>
    </w:p>
    <w:tbl>
      <w:tblPr>
        <w:tblStyle w:val="Tablaconcuadrcula"/>
        <w:tblW w:w="8879" w:type="dxa"/>
        <w:tblLayout w:type="fixed"/>
        <w:tblLook w:val="04A0" w:firstRow="1" w:lastRow="0" w:firstColumn="1" w:lastColumn="0" w:noHBand="0" w:noVBand="1"/>
      </w:tblPr>
      <w:tblGrid>
        <w:gridCol w:w="920"/>
        <w:gridCol w:w="1060"/>
        <w:gridCol w:w="793"/>
        <w:gridCol w:w="1191"/>
        <w:gridCol w:w="794"/>
        <w:gridCol w:w="10"/>
        <w:gridCol w:w="1181"/>
        <w:gridCol w:w="709"/>
        <w:gridCol w:w="1417"/>
        <w:gridCol w:w="794"/>
        <w:gridCol w:w="10"/>
      </w:tblGrid>
      <w:tr w:rsidR="00CB00A2" w:rsidRPr="00B91744" w14:paraId="543BB785" w14:textId="77777777" w:rsidTr="007511B1">
        <w:tc>
          <w:tcPr>
            <w:tcW w:w="4768" w:type="dxa"/>
            <w:gridSpan w:val="6"/>
            <w:shd w:val="clear" w:color="auto" w:fill="6FC6D5"/>
          </w:tcPr>
          <w:p w14:paraId="36711FFA" w14:textId="77777777" w:rsidR="00CB00A2" w:rsidRPr="00B91744" w:rsidRDefault="00CB00A2" w:rsidP="00D262C7">
            <w:pPr>
              <w:pStyle w:val="Prrafodelista1"/>
              <w:spacing w:before="80"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  <w:highlight w:val="yellow"/>
              </w:rPr>
            </w:pPr>
            <w:r w:rsidRPr="00B91744">
              <w:rPr>
                <w:rFonts w:ascii="Pluto Regular" w:hAnsi="Pluto Regular" w:cs="Tahoma"/>
                <w:b/>
                <w:sz w:val="20"/>
                <w:szCs w:val="20"/>
              </w:rPr>
              <w:t>Membresía de la Organización</w:t>
            </w:r>
          </w:p>
        </w:tc>
        <w:tc>
          <w:tcPr>
            <w:tcW w:w="4111" w:type="dxa"/>
            <w:gridSpan w:val="5"/>
            <w:shd w:val="clear" w:color="auto" w:fill="6FC6D5"/>
          </w:tcPr>
          <w:p w14:paraId="2CE47A7C" w14:textId="77777777" w:rsidR="00CB00A2" w:rsidRPr="00B91744" w:rsidRDefault="00CB00A2" w:rsidP="00D262C7">
            <w:pPr>
              <w:pStyle w:val="Prrafodelista1"/>
              <w:spacing w:before="80" w:after="80" w:line="259" w:lineRule="auto"/>
              <w:ind w:left="0"/>
              <w:jc w:val="center"/>
              <w:rPr>
                <w:rFonts w:ascii="Pluto Regular" w:hAnsi="Pluto Regular" w:cs="Tahoma"/>
                <w:b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sz w:val="20"/>
                <w:szCs w:val="20"/>
              </w:rPr>
              <w:t>Otras Características</w:t>
            </w:r>
          </w:p>
        </w:tc>
      </w:tr>
      <w:tr w:rsidR="00CB00A2" w:rsidRPr="00B91744" w14:paraId="3738D537" w14:textId="77777777" w:rsidTr="00B91744">
        <w:trPr>
          <w:gridAfter w:val="1"/>
          <w:wAfter w:w="10" w:type="dxa"/>
        </w:trPr>
        <w:tc>
          <w:tcPr>
            <w:tcW w:w="920" w:type="dxa"/>
          </w:tcPr>
          <w:p w14:paraId="11FC464E" w14:textId="77777777" w:rsidR="00CB00A2" w:rsidRPr="00B91744" w:rsidRDefault="00CB00A2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Total</w:t>
            </w:r>
          </w:p>
        </w:tc>
        <w:tc>
          <w:tcPr>
            <w:tcW w:w="1060" w:type="dxa"/>
          </w:tcPr>
          <w:p w14:paraId="1621E1C6" w14:textId="77777777" w:rsidR="00CB00A2" w:rsidRPr="00B91744" w:rsidRDefault="00CB00A2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Mujeres</w:t>
            </w:r>
          </w:p>
        </w:tc>
        <w:tc>
          <w:tcPr>
            <w:tcW w:w="793" w:type="dxa"/>
          </w:tcPr>
          <w:p w14:paraId="2CDF2EB0" w14:textId="77777777" w:rsidR="00CB00A2" w:rsidRPr="00B91744" w:rsidRDefault="00CB00A2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%</w:t>
            </w:r>
          </w:p>
        </w:tc>
        <w:tc>
          <w:tcPr>
            <w:tcW w:w="1191" w:type="dxa"/>
          </w:tcPr>
          <w:p w14:paraId="090EF3E7" w14:textId="77777777" w:rsidR="00CB00A2" w:rsidRPr="00B91744" w:rsidRDefault="00CB00A2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Hombres</w:t>
            </w:r>
          </w:p>
        </w:tc>
        <w:tc>
          <w:tcPr>
            <w:tcW w:w="794" w:type="dxa"/>
          </w:tcPr>
          <w:p w14:paraId="1DAF8FDB" w14:textId="77777777" w:rsidR="00CB00A2" w:rsidRPr="00B91744" w:rsidRDefault="00CB00A2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%</w:t>
            </w:r>
          </w:p>
        </w:tc>
        <w:tc>
          <w:tcPr>
            <w:tcW w:w="1191" w:type="dxa"/>
            <w:gridSpan w:val="2"/>
          </w:tcPr>
          <w:p w14:paraId="732E7B1B" w14:textId="77777777" w:rsidR="00CB00A2" w:rsidRPr="00B91744" w:rsidRDefault="00CB00A2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Jóvenes</w:t>
            </w:r>
          </w:p>
        </w:tc>
        <w:tc>
          <w:tcPr>
            <w:tcW w:w="709" w:type="dxa"/>
          </w:tcPr>
          <w:p w14:paraId="59359DA3" w14:textId="77777777" w:rsidR="00CB00A2" w:rsidRPr="00B91744" w:rsidRDefault="00CB00A2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8ED6687" w14:textId="3B878BD5" w:rsidR="00CB00A2" w:rsidRPr="00B91744" w:rsidRDefault="7BB2F6A6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Indígenas/</w:t>
            </w:r>
            <w:proofErr w:type="spellStart"/>
            <w:r w:rsidRPr="00B91744">
              <w:rPr>
                <w:rFonts w:ascii="Pluto Regular" w:hAnsi="Pluto Regular" w:cs="Tahoma"/>
                <w:sz w:val="20"/>
                <w:szCs w:val="20"/>
              </w:rPr>
              <w:t>afrodes</w:t>
            </w:r>
            <w:r w:rsidR="00B91744">
              <w:rPr>
                <w:rFonts w:ascii="Pluto Regular" w:hAnsi="Pluto Regular" w:cs="Tahoma"/>
                <w:sz w:val="20"/>
                <w:szCs w:val="20"/>
              </w:rPr>
              <w:t>-</w:t>
            </w:r>
            <w:r w:rsidRPr="00B91744">
              <w:rPr>
                <w:rFonts w:ascii="Pluto Regular" w:hAnsi="Pluto Regular" w:cs="Tahoma"/>
                <w:sz w:val="20"/>
                <w:szCs w:val="20"/>
              </w:rPr>
              <w:t>cendientes</w:t>
            </w:r>
            <w:proofErr w:type="spellEnd"/>
          </w:p>
        </w:tc>
        <w:tc>
          <w:tcPr>
            <w:tcW w:w="794" w:type="dxa"/>
          </w:tcPr>
          <w:p w14:paraId="468353F6" w14:textId="77777777" w:rsidR="00CB00A2" w:rsidRPr="00B91744" w:rsidRDefault="00CB00A2" w:rsidP="00D262C7">
            <w:pPr>
              <w:pStyle w:val="Prrafodelista1"/>
              <w:spacing w:after="8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%</w:t>
            </w:r>
          </w:p>
        </w:tc>
      </w:tr>
      <w:tr w:rsidR="00CB00A2" w:rsidRPr="00B91744" w14:paraId="38AF47BF" w14:textId="77777777" w:rsidTr="00B91744">
        <w:trPr>
          <w:gridAfter w:val="1"/>
          <w:wAfter w:w="10" w:type="dxa"/>
        </w:trPr>
        <w:tc>
          <w:tcPr>
            <w:tcW w:w="920" w:type="dxa"/>
          </w:tcPr>
          <w:p w14:paraId="1A587873" w14:textId="77777777" w:rsidR="00CB00A2" w:rsidRPr="00B91744" w:rsidRDefault="00CB00A2" w:rsidP="00D262C7">
            <w:pPr>
              <w:pStyle w:val="Prrafodelista1"/>
              <w:spacing w:afterLines="120" w:after="288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F11829B" w14:textId="77777777" w:rsidR="00CB00A2" w:rsidRPr="00B91744" w:rsidRDefault="00CB00A2" w:rsidP="00D262C7">
            <w:pPr>
              <w:pStyle w:val="Prrafodelista1"/>
              <w:spacing w:afterLines="120" w:after="288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793" w:type="dxa"/>
          </w:tcPr>
          <w:p w14:paraId="6DCC624D" w14:textId="77777777" w:rsidR="00CB00A2" w:rsidRPr="00B91744" w:rsidRDefault="00CB00A2" w:rsidP="00D262C7">
            <w:pPr>
              <w:pStyle w:val="Prrafodelista1"/>
              <w:spacing w:afterLines="120" w:after="288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E416B0" w14:textId="77777777" w:rsidR="00CB00A2" w:rsidRPr="00B91744" w:rsidRDefault="00CB00A2" w:rsidP="00D262C7">
            <w:pPr>
              <w:pStyle w:val="Prrafodelista1"/>
              <w:spacing w:afterLines="120" w:after="288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794" w:type="dxa"/>
          </w:tcPr>
          <w:p w14:paraId="4D473B5F" w14:textId="77777777" w:rsidR="00CB00A2" w:rsidRPr="00B91744" w:rsidRDefault="00CB00A2" w:rsidP="00D262C7">
            <w:pPr>
              <w:pStyle w:val="Prrafodelista1"/>
              <w:spacing w:afterLines="120" w:after="288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40BD98C2" w14:textId="77777777" w:rsidR="00CB00A2" w:rsidRPr="00B91744" w:rsidRDefault="00CB00A2" w:rsidP="00D262C7">
            <w:pPr>
              <w:pStyle w:val="Prrafodelista1"/>
              <w:spacing w:afterLines="120" w:after="288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9A1DDF" w14:textId="77777777" w:rsidR="00CB00A2" w:rsidRPr="00B91744" w:rsidRDefault="00CB00A2" w:rsidP="00D262C7">
            <w:pPr>
              <w:pStyle w:val="Prrafodelista1"/>
              <w:spacing w:afterLines="120" w:after="288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78D438" w14:textId="77777777" w:rsidR="00CB00A2" w:rsidRPr="00B91744" w:rsidRDefault="00CB00A2" w:rsidP="00D262C7">
            <w:pPr>
              <w:pStyle w:val="Prrafodelista1"/>
              <w:spacing w:afterLines="120" w:after="288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794" w:type="dxa"/>
          </w:tcPr>
          <w:p w14:paraId="21724AE0" w14:textId="77777777" w:rsidR="00CB00A2" w:rsidRPr="00B91744" w:rsidRDefault="00CB00A2" w:rsidP="00D262C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</w:tr>
      <w:tr w:rsidR="005B5182" w:rsidRPr="00B91744" w14:paraId="0BE4D77A" w14:textId="77777777" w:rsidTr="007511B1">
        <w:trPr>
          <w:gridAfter w:val="1"/>
          <w:wAfter w:w="10" w:type="dxa"/>
        </w:trPr>
        <w:tc>
          <w:tcPr>
            <w:tcW w:w="4758" w:type="dxa"/>
            <w:gridSpan w:val="5"/>
            <w:shd w:val="clear" w:color="auto" w:fill="6FC6D5"/>
          </w:tcPr>
          <w:p w14:paraId="6353825A" w14:textId="1D8A69B1" w:rsidR="005B5182" w:rsidRPr="00B91744" w:rsidRDefault="000A2E2B" w:rsidP="00D262C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b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bCs/>
                <w:sz w:val="20"/>
                <w:szCs w:val="20"/>
              </w:rPr>
              <w:t>Participantes en Plan de Negocios</w:t>
            </w:r>
          </w:p>
        </w:tc>
        <w:tc>
          <w:tcPr>
            <w:tcW w:w="4111" w:type="dxa"/>
            <w:gridSpan w:val="5"/>
            <w:shd w:val="clear" w:color="auto" w:fill="6FC6D5"/>
          </w:tcPr>
          <w:p w14:paraId="6D024A2F" w14:textId="460F0135" w:rsidR="005B5182" w:rsidRPr="00B91744" w:rsidRDefault="00FE2D86" w:rsidP="00D262C7">
            <w:pPr>
              <w:pStyle w:val="Prrafodelista1"/>
              <w:spacing w:before="80" w:after="80" w:line="259" w:lineRule="auto"/>
              <w:ind w:left="0"/>
              <w:jc w:val="center"/>
              <w:rPr>
                <w:rFonts w:ascii="Pluto Regular" w:hAnsi="Pluto Regular" w:cs="Tahoma"/>
                <w:b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sz w:val="20"/>
                <w:szCs w:val="20"/>
              </w:rPr>
              <w:t>Otras Caracter</w:t>
            </w:r>
            <w:r w:rsidR="000A2E2B" w:rsidRPr="00B91744">
              <w:rPr>
                <w:rFonts w:ascii="Pluto Regular" w:hAnsi="Pluto Regular" w:cs="Tahoma"/>
                <w:b/>
                <w:sz w:val="20"/>
                <w:szCs w:val="20"/>
              </w:rPr>
              <w:t>í</w:t>
            </w:r>
            <w:r w:rsidRPr="00B91744">
              <w:rPr>
                <w:rFonts w:ascii="Pluto Regular" w:hAnsi="Pluto Regular" w:cs="Tahoma"/>
                <w:b/>
                <w:sz w:val="20"/>
                <w:szCs w:val="20"/>
              </w:rPr>
              <w:t>sticas</w:t>
            </w:r>
          </w:p>
        </w:tc>
      </w:tr>
      <w:tr w:rsidR="00CB00A2" w:rsidRPr="00B91744" w14:paraId="629BF5EF" w14:textId="77777777" w:rsidTr="00B91744">
        <w:trPr>
          <w:gridAfter w:val="1"/>
          <w:wAfter w:w="10" w:type="dxa"/>
        </w:trPr>
        <w:tc>
          <w:tcPr>
            <w:tcW w:w="920" w:type="dxa"/>
          </w:tcPr>
          <w:p w14:paraId="76060FA9" w14:textId="77777777" w:rsidR="00CB00A2" w:rsidRPr="00B91744" w:rsidRDefault="00CB00A2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Total</w:t>
            </w:r>
          </w:p>
        </w:tc>
        <w:tc>
          <w:tcPr>
            <w:tcW w:w="1060" w:type="dxa"/>
          </w:tcPr>
          <w:p w14:paraId="6193CC41" w14:textId="77777777" w:rsidR="00CB00A2" w:rsidRPr="00B91744" w:rsidRDefault="00CB00A2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Mujeres</w:t>
            </w:r>
          </w:p>
        </w:tc>
        <w:tc>
          <w:tcPr>
            <w:tcW w:w="793" w:type="dxa"/>
          </w:tcPr>
          <w:p w14:paraId="7E0FB399" w14:textId="77777777" w:rsidR="00CB00A2" w:rsidRPr="00B91744" w:rsidRDefault="00CB00A2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%</w:t>
            </w:r>
          </w:p>
        </w:tc>
        <w:tc>
          <w:tcPr>
            <w:tcW w:w="1191" w:type="dxa"/>
          </w:tcPr>
          <w:p w14:paraId="3B69FA8E" w14:textId="77777777" w:rsidR="00CB00A2" w:rsidRPr="00B91744" w:rsidRDefault="00CB00A2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Hombres</w:t>
            </w:r>
          </w:p>
        </w:tc>
        <w:tc>
          <w:tcPr>
            <w:tcW w:w="794" w:type="dxa"/>
          </w:tcPr>
          <w:p w14:paraId="6BBDEABB" w14:textId="77777777" w:rsidR="00CB00A2" w:rsidRPr="00B91744" w:rsidRDefault="00CB00A2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%</w:t>
            </w:r>
          </w:p>
        </w:tc>
        <w:tc>
          <w:tcPr>
            <w:tcW w:w="1191" w:type="dxa"/>
            <w:gridSpan w:val="2"/>
          </w:tcPr>
          <w:p w14:paraId="6FE2FD45" w14:textId="77777777" w:rsidR="00CB00A2" w:rsidRPr="00B91744" w:rsidRDefault="00CB00A2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Jóvenes</w:t>
            </w:r>
          </w:p>
        </w:tc>
        <w:tc>
          <w:tcPr>
            <w:tcW w:w="709" w:type="dxa"/>
          </w:tcPr>
          <w:p w14:paraId="721B2B49" w14:textId="77777777" w:rsidR="00CB00A2" w:rsidRPr="00B91744" w:rsidRDefault="00CB00A2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17588D07" w14:textId="5A0C2E90" w:rsidR="00CB00A2" w:rsidRPr="00B91744" w:rsidRDefault="7BB2F6A6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Indígenas/</w:t>
            </w:r>
            <w:proofErr w:type="spellStart"/>
            <w:r w:rsidRPr="00B91744">
              <w:rPr>
                <w:rFonts w:ascii="Pluto Regular" w:hAnsi="Pluto Regular" w:cs="Tahoma"/>
                <w:sz w:val="20"/>
                <w:szCs w:val="20"/>
              </w:rPr>
              <w:t>afrodes</w:t>
            </w:r>
            <w:r w:rsidR="00B91744">
              <w:rPr>
                <w:rFonts w:ascii="Pluto Regular" w:hAnsi="Pluto Regular" w:cs="Tahoma"/>
                <w:sz w:val="20"/>
                <w:szCs w:val="20"/>
              </w:rPr>
              <w:t>-</w:t>
            </w:r>
            <w:r w:rsidRPr="00B91744">
              <w:rPr>
                <w:rFonts w:ascii="Pluto Regular" w:hAnsi="Pluto Regular" w:cs="Tahoma"/>
                <w:sz w:val="20"/>
                <w:szCs w:val="20"/>
              </w:rPr>
              <w:t>cendientes</w:t>
            </w:r>
            <w:proofErr w:type="spellEnd"/>
          </w:p>
        </w:tc>
        <w:tc>
          <w:tcPr>
            <w:tcW w:w="794" w:type="dxa"/>
          </w:tcPr>
          <w:p w14:paraId="3B27029C" w14:textId="77777777" w:rsidR="00CB00A2" w:rsidRPr="00B91744" w:rsidRDefault="00CB00A2" w:rsidP="006D4727">
            <w:pPr>
              <w:pStyle w:val="Prrafodelista1"/>
              <w:spacing w:after="160" w:line="259" w:lineRule="auto"/>
              <w:ind w:left="0"/>
              <w:jc w:val="center"/>
              <w:rPr>
                <w:rFonts w:ascii="Pluto Regular" w:hAnsi="Pluto Regular" w:cs="Tahoma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sz w:val="20"/>
                <w:szCs w:val="20"/>
              </w:rPr>
              <w:t>%</w:t>
            </w:r>
          </w:p>
        </w:tc>
      </w:tr>
      <w:tr w:rsidR="00CB00A2" w:rsidRPr="00B91744" w14:paraId="585C5C7C" w14:textId="77777777" w:rsidTr="00B91744">
        <w:trPr>
          <w:gridAfter w:val="1"/>
          <w:wAfter w:w="10" w:type="dxa"/>
        </w:trPr>
        <w:tc>
          <w:tcPr>
            <w:tcW w:w="920" w:type="dxa"/>
          </w:tcPr>
          <w:p w14:paraId="1436B4CF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1C31AA8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793" w:type="dxa"/>
          </w:tcPr>
          <w:p w14:paraId="04E24E04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8D79EA8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794" w:type="dxa"/>
          </w:tcPr>
          <w:p w14:paraId="02EE7D82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12519C0D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DC5E90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4A1DE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  <w:tc>
          <w:tcPr>
            <w:tcW w:w="794" w:type="dxa"/>
          </w:tcPr>
          <w:p w14:paraId="2C62762D" w14:textId="77777777" w:rsidR="00CB00A2" w:rsidRPr="00B91744" w:rsidRDefault="00CB00A2" w:rsidP="006D4727">
            <w:pPr>
              <w:pStyle w:val="Prrafodelista1"/>
              <w:spacing w:after="120" w:line="259" w:lineRule="auto"/>
              <w:ind w:left="0"/>
              <w:jc w:val="both"/>
              <w:rPr>
                <w:rFonts w:ascii="Pluto Regular" w:hAnsi="Pluto Regular" w:cs="Tahoma"/>
                <w:sz w:val="20"/>
                <w:szCs w:val="20"/>
              </w:rPr>
            </w:pPr>
          </w:p>
        </w:tc>
      </w:tr>
    </w:tbl>
    <w:p w14:paraId="650C4E7C" w14:textId="77777777" w:rsidR="00B91744" w:rsidRDefault="00B91744" w:rsidP="00B91744">
      <w:pPr>
        <w:pStyle w:val="Ttulo2"/>
        <w:numPr>
          <w:ilvl w:val="0"/>
          <w:numId w:val="0"/>
        </w:numPr>
        <w:ind w:left="360"/>
      </w:pPr>
      <w:bookmarkStart w:id="171" w:name="_Toc41232114"/>
      <w:bookmarkStart w:id="172" w:name="_Toc41811484"/>
      <w:bookmarkStart w:id="173" w:name="_Toc41811634"/>
      <w:bookmarkStart w:id="174" w:name="_Toc41811790"/>
      <w:bookmarkStart w:id="175" w:name="_Toc41812121"/>
      <w:bookmarkStart w:id="176" w:name="_Toc41925131"/>
      <w:bookmarkStart w:id="177" w:name="_Toc41925283"/>
      <w:bookmarkStart w:id="178" w:name="_Toc41927023"/>
      <w:bookmarkStart w:id="179" w:name="_Toc41927180"/>
      <w:bookmarkStart w:id="180" w:name="_Toc41927337"/>
      <w:bookmarkStart w:id="181" w:name="_Toc41927494"/>
      <w:bookmarkStart w:id="182" w:name="_Toc41927662"/>
      <w:bookmarkStart w:id="183" w:name="_Toc41232116"/>
      <w:bookmarkStart w:id="184" w:name="_Toc41811486"/>
      <w:bookmarkStart w:id="185" w:name="_Toc41811636"/>
      <w:bookmarkStart w:id="186" w:name="_Toc41811792"/>
      <w:bookmarkStart w:id="187" w:name="_Toc41812123"/>
      <w:bookmarkStart w:id="188" w:name="_Toc41925133"/>
      <w:bookmarkStart w:id="189" w:name="_Toc41925285"/>
      <w:bookmarkStart w:id="190" w:name="_Toc41927025"/>
      <w:bookmarkStart w:id="191" w:name="_Toc41927182"/>
      <w:bookmarkStart w:id="192" w:name="_Toc41927339"/>
      <w:bookmarkStart w:id="193" w:name="_Toc41927496"/>
      <w:bookmarkStart w:id="194" w:name="_Toc41927664"/>
      <w:bookmarkStart w:id="195" w:name="_Toc41232117"/>
      <w:bookmarkStart w:id="196" w:name="_Toc41811487"/>
      <w:bookmarkStart w:id="197" w:name="_Toc41811637"/>
      <w:bookmarkStart w:id="198" w:name="_Toc41811793"/>
      <w:bookmarkStart w:id="199" w:name="_Toc41812124"/>
      <w:bookmarkStart w:id="200" w:name="_Toc41925134"/>
      <w:bookmarkStart w:id="201" w:name="_Toc41925286"/>
      <w:bookmarkStart w:id="202" w:name="_Toc41927026"/>
      <w:bookmarkStart w:id="203" w:name="_Toc41927183"/>
      <w:bookmarkStart w:id="204" w:name="_Toc41927340"/>
      <w:bookmarkStart w:id="205" w:name="_Toc41927497"/>
      <w:bookmarkStart w:id="206" w:name="_Toc41927665"/>
      <w:bookmarkStart w:id="207" w:name="_Toc41232118"/>
      <w:bookmarkStart w:id="208" w:name="_Toc41811488"/>
      <w:bookmarkStart w:id="209" w:name="_Toc41811638"/>
      <w:bookmarkStart w:id="210" w:name="_Toc41811794"/>
      <w:bookmarkStart w:id="211" w:name="_Toc41812125"/>
      <w:bookmarkStart w:id="212" w:name="_Toc41925135"/>
      <w:bookmarkStart w:id="213" w:name="_Toc41925287"/>
      <w:bookmarkStart w:id="214" w:name="_Toc41927027"/>
      <w:bookmarkStart w:id="215" w:name="_Toc41927184"/>
      <w:bookmarkStart w:id="216" w:name="_Toc41927341"/>
      <w:bookmarkStart w:id="217" w:name="_Toc41927498"/>
      <w:bookmarkStart w:id="218" w:name="_Toc41927666"/>
      <w:bookmarkStart w:id="219" w:name="_Toc41232119"/>
      <w:bookmarkStart w:id="220" w:name="_Toc41811489"/>
      <w:bookmarkStart w:id="221" w:name="_Toc41811639"/>
      <w:bookmarkStart w:id="222" w:name="_Toc41811795"/>
      <w:bookmarkStart w:id="223" w:name="_Toc41812126"/>
      <w:bookmarkStart w:id="224" w:name="_Toc41925136"/>
      <w:bookmarkStart w:id="225" w:name="_Toc41925288"/>
      <w:bookmarkStart w:id="226" w:name="_Toc41927028"/>
      <w:bookmarkStart w:id="227" w:name="_Toc41927185"/>
      <w:bookmarkStart w:id="228" w:name="_Toc41927342"/>
      <w:bookmarkStart w:id="229" w:name="_Toc41927499"/>
      <w:bookmarkStart w:id="230" w:name="_Toc41927667"/>
      <w:bookmarkStart w:id="231" w:name="_Toc41232120"/>
      <w:bookmarkStart w:id="232" w:name="_Toc41811490"/>
      <w:bookmarkStart w:id="233" w:name="_Toc41811640"/>
      <w:bookmarkStart w:id="234" w:name="_Toc41811796"/>
      <w:bookmarkStart w:id="235" w:name="_Toc41812127"/>
      <w:bookmarkStart w:id="236" w:name="_Toc41925137"/>
      <w:bookmarkStart w:id="237" w:name="_Toc41925289"/>
      <w:bookmarkStart w:id="238" w:name="_Toc41927029"/>
      <w:bookmarkStart w:id="239" w:name="_Toc41927186"/>
      <w:bookmarkStart w:id="240" w:name="_Toc41927343"/>
      <w:bookmarkStart w:id="241" w:name="_Toc41927500"/>
      <w:bookmarkStart w:id="242" w:name="_Toc41927668"/>
      <w:bookmarkStart w:id="243" w:name="_Toc41232177"/>
      <w:bookmarkStart w:id="244" w:name="_Toc41811547"/>
      <w:bookmarkStart w:id="245" w:name="_Toc41811697"/>
      <w:bookmarkStart w:id="246" w:name="_Toc41811853"/>
      <w:bookmarkStart w:id="247" w:name="_Toc41812184"/>
      <w:bookmarkStart w:id="248" w:name="_Toc41925194"/>
      <w:bookmarkStart w:id="249" w:name="_Toc41925346"/>
      <w:bookmarkStart w:id="250" w:name="_Toc41927086"/>
      <w:bookmarkStart w:id="251" w:name="_Toc41927243"/>
      <w:bookmarkStart w:id="252" w:name="_Toc41927400"/>
      <w:bookmarkStart w:id="253" w:name="_Toc41927557"/>
      <w:bookmarkStart w:id="254" w:name="_Toc41927725"/>
      <w:bookmarkStart w:id="255" w:name="_Toc41232178"/>
      <w:bookmarkStart w:id="256" w:name="_Toc41811548"/>
      <w:bookmarkStart w:id="257" w:name="_Toc41811698"/>
      <w:bookmarkStart w:id="258" w:name="_Toc41811854"/>
      <w:bookmarkStart w:id="259" w:name="_Toc41812185"/>
      <w:bookmarkStart w:id="260" w:name="_Toc41925195"/>
      <w:bookmarkStart w:id="261" w:name="_Toc41925347"/>
      <w:bookmarkStart w:id="262" w:name="_Toc41927087"/>
      <w:bookmarkStart w:id="263" w:name="_Toc41927244"/>
      <w:bookmarkStart w:id="264" w:name="_Toc41927401"/>
      <w:bookmarkStart w:id="265" w:name="_Toc41927558"/>
      <w:bookmarkStart w:id="266" w:name="_Toc41927726"/>
      <w:bookmarkStart w:id="267" w:name="_Toc41232179"/>
      <w:bookmarkStart w:id="268" w:name="_Toc41811549"/>
      <w:bookmarkStart w:id="269" w:name="_Toc41811699"/>
      <w:bookmarkStart w:id="270" w:name="_Toc41811855"/>
      <w:bookmarkStart w:id="271" w:name="_Toc41812186"/>
      <w:bookmarkStart w:id="272" w:name="_Toc41925196"/>
      <w:bookmarkStart w:id="273" w:name="_Toc41925348"/>
      <w:bookmarkStart w:id="274" w:name="_Toc41927088"/>
      <w:bookmarkStart w:id="275" w:name="_Toc41927245"/>
      <w:bookmarkStart w:id="276" w:name="_Toc41927402"/>
      <w:bookmarkStart w:id="277" w:name="_Toc41927559"/>
      <w:bookmarkStart w:id="278" w:name="_Toc41927727"/>
      <w:bookmarkStart w:id="279" w:name="_Toc41232180"/>
      <w:bookmarkStart w:id="280" w:name="_Toc41811550"/>
      <w:bookmarkStart w:id="281" w:name="_Toc41811700"/>
      <w:bookmarkStart w:id="282" w:name="_Toc41811856"/>
      <w:bookmarkStart w:id="283" w:name="_Toc41812187"/>
      <w:bookmarkStart w:id="284" w:name="_Toc41925197"/>
      <w:bookmarkStart w:id="285" w:name="_Toc41925349"/>
      <w:bookmarkStart w:id="286" w:name="_Toc41927089"/>
      <w:bookmarkStart w:id="287" w:name="_Toc41927246"/>
      <w:bookmarkStart w:id="288" w:name="_Toc41927403"/>
      <w:bookmarkStart w:id="289" w:name="_Toc41927560"/>
      <w:bookmarkStart w:id="290" w:name="_Toc41927728"/>
      <w:bookmarkStart w:id="291" w:name="_Toc41232181"/>
      <w:bookmarkStart w:id="292" w:name="_Toc41811551"/>
      <w:bookmarkStart w:id="293" w:name="_Toc41811701"/>
      <w:bookmarkStart w:id="294" w:name="_Toc41811857"/>
      <w:bookmarkStart w:id="295" w:name="_Toc41812188"/>
      <w:bookmarkStart w:id="296" w:name="_Toc41925198"/>
      <w:bookmarkStart w:id="297" w:name="_Toc41925350"/>
      <w:bookmarkStart w:id="298" w:name="_Toc41927090"/>
      <w:bookmarkStart w:id="299" w:name="_Toc41927247"/>
      <w:bookmarkStart w:id="300" w:name="_Toc41927404"/>
      <w:bookmarkStart w:id="301" w:name="_Toc41927561"/>
      <w:bookmarkStart w:id="302" w:name="_Toc41927729"/>
      <w:bookmarkStart w:id="303" w:name="_Toc41232182"/>
      <w:bookmarkStart w:id="304" w:name="_Toc41811552"/>
      <w:bookmarkStart w:id="305" w:name="_Toc41811702"/>
      <w:bookmarkStart w:id="306" w:name="_Toc41811858"/>
      <w:bookmarkStart w:id="307" w:name="_Toc41812189"/>
      <w:bookmarkStart w:id="308" w:name="_Toc41925199"/>
      <w:bookmarkStart w:id="309" w:name="_Toc41925351"/>
      <w:bookmarkStart w:id="310" w:name="_Toc41927091"/>
      <w:bookmarkStart w:id="311" w:name="_Toc41927248"/>
      <w:bookmarkStart w:id="312" w:name="_Toc41927405"/>
      <w:bookmarkStart w:id="313" w:name="_Toc41927562"/>
      <w:bookmarkStart w:id="314" w:name="_Toc41927730"/>
      <w:bookmarkStart w:id="315" w:name="_Toc41232183"/>
      <w:bookmarkStart w:id="316" w:name="_Toc41811553"/>
      <w:bookmarkStart w:id="317" w:name="_Toc41811703"/>
      <w:bookmarkStart w:id="318" w:name="_Toc41811859"/>
      <w:bookmarkStart w:id="319" w:name="_Toc41812190"/>
      <w:bookmarkStart w:id="320" w:name="_Toc41925200"/>
      <w:bookmarkStart w:id="321" w:name="_Toc41925352"/>
      <w:bookmarkStart w:id="322" w:name="_Toc41927092"/>
      <w:bookmarkStart w:id="323" w:name="_Toc41927249"/>
      <w:bookmarkStart w:id="324" w:name="_Toc41927406"/>
      <w:bookmarkStart w:id="325" w:name="_Toc41927563"/>
      <w:bookmarkStart w:id="326" w:name="_Toc41927731"/>
      <w:bookmarkStart w:id="327" w:name="_Toc41232184"/>
      <w:bookmarkStart w:id="328" w:name="_Toc41811554"/>
      <w:bookmarkStart w:id="329" w:name="_Toc41811704"/>
      <w:bookmarkStart w:id="330" w:name="_Toc41811860"/>
      <w:bookmarkStart w:id="331" w:name="_Toc41812191"/>
      <w:bookmarkStart w:id="332" w:name="_Toc41925201"/>
      <w:bookmarkStart w:id="333" w:name="_Toc41925353"/>
      <w:bookmarkStart w:id="334" w:name="_Toc41927093"/>
      <w:bookmarkStart w:id="335" w:name="_Toc41927250"/>
      <w:bookmarkStart w:id="336" w:name="_Toc41927407"/>
      <w:bookmarkStart w:id="337" w:name="_Toc41927564"/>
      <w:bookmarkStart w:id="338" w:name="_Toc41927732"/>
      <w:bookmarkStart w:id="339" w:name="_Toc41232185"/>
      <w:bookmarkStart w:id="340" w:name="_Toc41811555"/>
      <w:bookmarkStart w:id="341" w:name="_Toc41811705"/>
      <w:bookmarkStart w:id="342" w:name="_Toc41811861"/>
      <w:bookmarkStart w:id="343" w:name="_Toc41812192"/>
      <w:bookmarkStart w:id="344" w:name="_Toc41925202"/>
      <w:bookmarkStart w:id="345" w:name="_Toc41925354"/>
      <w:bookmarkStart w:id="346" w:name="_Toc41927094"/>
      <w:bookmarkStart w:id="347" w:name="_Toc41927251"/>
      <w:bookmarkStart w:id="348" w:name="_Toc41927408"/>
      <w:bookmarkStart w:id="349" w:name="_Toc41927565"/>
      <w:bookmarkStart w:id="350" w:name="_Toc41927733"/>
      <w:bookmarkStart w:id="351" w:name="_Toc41232186"/>
      <w:bookmarkStart w:id="352" w:name="_Toc41811556"/>
      <w:bookmarkStart w:id="353" w:name="_Toc41811706"/>
      <w:bookmarkStart w:id="354" w:name="_Toc41811862"/>
      <w:bookmarkStart w:id="355" w:name="_Toc41812193"/>
      <w:bookmarkStart w:id="356" w:name="_Toc41925203"/>
      <w:bookmarkStart w:id="357" w:name="_Toc41925355"/>
      <w:bookmarkStart w:id="358" w:name="_Toc41927095"/>
      <w:bookmarkStart w:id="359" w:name="_Toc41927252"/>
      <w:bookmarkStart w:id="360" w:name="_Toc41927409"/>
      <w:bookmarkStart w:id="361" w:name="_Toc41927566"/>
      <w:bookmarkStart w:id="362" w:name="_Toc41927734"/>
      <w:bookmarkStart w:id="363" w:name="_Toc41232187"/>
      <w:bookmarkStart w:id="364" w:name="_Toc41811557"/>
      <w:bookmarkStart w:id="365" w:name="_Toc41811707"/>
      <w:bookmarkStart w:id="366" w:name="_Toc41811863"/>
      <w:bookmarkStart w:id="367" w:name="_Toc41812194"/>
      <w:bookmarkStart w:id="368" w:name="_Toc41925204"/>
      <w:bookmarkStart w:id="369" w:name="_Toc41925356"/>
      <w:bookmarkStart w:id="370" w:name="_Toc41927096"/>
      <w:bookmarkStart w:id="371" w:name="_Toc41927253"/>
      <w:bookmarkStart w:id="372" w:name="_Toc41927410"/>
      <w:bookmarkStart w:id="373" w:name="_Toc41927567"/>
      <w:bookmarkStart w:id="374" w:name="_Toc41927735"/>
      <w:bookmarkStart w:id="375" w:name="_Toc41232188"/>
      <w:bookmarkStart w:id="376" w:name="_Toc41811558"/>
      <w:bookmarkStart w:id="377" w:name="_Toc41811708"/>
      <w:bookmarkStart w:id="378" w:name="_Toc41811864"/>
      <w:bookmarkStart w:id="379" w:name="_Toc41812195"/>
      <w:bookmarkStart w:id="380" w:name="_Toc41925205"/>
      <w:bookmarkStart w:id="381" w:name="_Toc41925357"/>
      <w:bookmarkStart w:id="382" w:name="_Toc41927097"/>
      <w:bookmarkStart w:id="383" w:name="_Toc41927254"/>
      <w:bookmarkStart w:id="384" w:name="_Toc41927411"/>
      <w:bookmarkStart w:id="385" w:name="_Toc41927568"/>
      <w:bookmarkStart w:id="386" w:name="_Toc41927736"/>
      <w:bookmarkStart w:id="387" w:name="_Toc41232189"/>
      <w:bookmarkStart w:id="388" w:name="_Toc41811559"/>
      <w:bookmarkStart w:id="389" w:name="_Toc41811709"/>
      <w:bookmarkStart w:id="390" w:name="_Toc41811865"/>
      <w:bookmarkStart w:id="391" w:name="_Toc41812196"/>
      <w:bookmarkStart w:id="392" w:name="_Toc41925206"/>
      <w:bookmarkStart w:id="393" w:name="_Toc41925358"/>
      <w:bookmarkStart w:id="394" w:name="_Toc41927098"/>
      <w:bookmarkStart w:id="395" w:name="_Toc41927255"/>
      <w:bookmarkStart w:id="396" w:name="_Toc41927412"/>
      <w:bookmarkStart w:id="397" w:name="_Toc41927569"/>
      <w:bookmarkStart w:id="398" w:name="_Toc41927737"/>
      <w:bookmarkStart w:id="399" w:name="_Toc41232190"/>
      <w:bookmarkStart w:id="400" w:name="_Toc41811560"/>
      <w:bookmarkStart w:id="401" w:name="_Toc41811710"/>
      <w:bookmarkStart w:id="402" w:name="_Toc41811866"/>
      <w:bookmarkStart w:id="403" w:name="_Toc41812197"/>
      <w:bookmarkStart w:id="404" w:name="_Toc41925207"/>
      <w:bookmarkStart w:id="405" w:name="_Toc41925359"/>
      <w:bookmarkStart w:id="406" w:name="_Toc41927099"/>
      <w:bookmarkStart w:id="407" w:name="_Toc41927256"/>
      <w:bookmarkStart w:id="408" w:name="_Toc41927413"/>
      <w:bookmarkStart w:id="409" w:name="_Toc41927570"/>
      <w:bookmarkStart w:id="410" w:name="_Toc41927738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</w:p>
    <w:p w14:paraId="42EFD34D" w14:textId="77777777" w:rsidR="00B91744" w:rsidRDefault="00B91744">
      <w:pPr>
        <w:spacing w:line="276" w:lineRule="auto"/>
        <w:rPr>
          <w:rFonts w:ascii="Pluto Regular" w:eastAsia="Arial" w:hAnsi="Pluto Regular" w:cs="Arial"/>
          <w:b/>
          <w:bCs/>
          <w:color w:val="000000" w:themeColor="text1"/>
          <w:sz w:val="24"/>
          <w:szCs w:val="28"/>
        </w:rPr>
      </w:pPr>
      <w:r>
        <w:br w:type="page"/>
      </w:r>
    </w:p>
    <w:p w14:paraId="7EFDD816" w14:textId="5301FE54" w:rsidR="00255545" w:rsidRDefault="00255545" w:rsidP="00255545">
      <w:pPr>
        <w:pStyle w:val="Ttulo2"/>
      </w:pPr>
      <w:bookmarkStart w:id="411" w:name="_Toc137756578"/>
      <w:r>
        <w:lastRenderedPageBreak/>
        <w:t>A</w:t>
      </w:r>
      <w:r w:rsidR="00937023" w:rsidRPr="007C61A3">
        <w:t xml:space="preserve">spectos </w:t>
      </w:r>
      <w:r w:rsidR="006256F9" w:rsidRPr="007C61A3">
        <w:t>F</w:t>
      </w:r>
      <w:r w:rsidR="009903F0" w:rsidRPr="007C61A3">
        <w:t>inancieros</w:t>
      </w:r>
      <w:bookmarkEnd w:id="411"/>
    </w:p>
    <w:p w14:paraId="0AE0385B" w14:textId="20CDBBD6" w:rsidR="009903F0" w:rsidRPr="007C61A3" w:rsidRDefault="009903F0" w:rsidP="00B91744">
      <w:pPr>
        <w:pStyle w:val="Ttulo2"/>
        <w:numPr>
          <w:ilvl w:val="1"/>
          <w:numId w:val="65"/>
        </w:numPr>
        <w:ind w:left="426" w:hanging="426"/>
      </w:pPr>
      <w:bookmarkStart w:id="412" w:name="_Toc137756579"/>
      <w:r w:rsidRPr="007C61A3">
        <w:t xml:space="preserve">Estructura </w:t>
      </w:r>
      <w:r w:rsidR="006958E7" w:rsidRPr="007C61A3">
        <w:t>F</w:t>
      </w:r>
      <w:r w:rsidRPr="007C61A3">
        <w:t>inanciera</w:t>
      </w:r>
      <w:bookmarkEnd w:id="412"/>
    </w:p>
    <w:p w14:paraId="3B1C29F0" w14:textId="3BB1AC63" w:rsidR="009903F0" w:rsidRPr="007C61A3" w:rsidDel="00974898" w:rsidRDefault="009903F0" w:rsidP="009903F0">
      <w:pPr>
        <w:pStyle w:val="Prrafodelista1"/>
        <w:spacing w:after="160" w:line="259" w:lineRule="auto"/>
        <w:ind w:left="57"/>
        <w:contextualSpacing w:val="0"/>
        <w:jc w:val="center"/>
        <w:rPr>
          <w:rFonts w:ascii="Pluto Regular" w:hAnsi="Pluto Regular" w:cs="Tahoma"/>
          <w:i/>
          <w:color w:val="000000" w:themeColor="text1"/>
          <w:sz w:val="24"/>
          <w:szCs w:val="24"/>
          <w:lang w:val="es-ES_tradnl"/>
        </w:rPr>
      </w:pPr>
      <w:r w:rsidRPr="007C61A3">
        <w:rPr>
          <w:rFonts w:ascii="Pluto Regular" w:hAnsi="Pluto Regular" w:cs="Tahoma"/>
          <w:b/>
          <w:bCs/>
          <w:color w:val="000000" w:themeColor="text1"/>
          <w:sz w:val="24"/>
          <w:szCs w:val="24"/>
        </w:rPr>
        <w:t xml:space="preserve">Plan de </w:t>
      </w:r>
      <w:r w:rsidRPr="007C61A3">
        <w:rPr>
          <w:rFonts w:ascii="Pluto Regular" w:hAnsi="Pluto Regular" w:cs="Tahoma"/>
          <w:b/>
          <w:color w:val="000000" w:themeColor="text1"/>
          <w:sz w:val="24"/>
          <w:szCs w:val="24"/>
        </w:rPr>
        <w:t>Inversión</w:t>
      </w:r>
      <w:r w:rsidRPr="007C61A3">
        <w:rPr>
          <w:rFonts w:ascii="Pluto Regular" w:hAnsi="Pluto Regular" w:cs="Tahoma"/>
          <w:b/>
          <w:bCs/>
          <w:color w:val="000000" w:themeColor="text1"/>
          <w:sz w:val="24"/>
          <w:szCs w:val="24"/>
        </w:rPr>
        <w:t xml:space="preserve"> (en Lempiras)</w:t>
      </w:r>
    </w:p>
    <w:tbl>
      <w:tblPr>
        <w:tblStyle w:val="Tablaconcuadrcula"/>
        <w:tblW w:w="8963" w:type="dxa"/>
        <w:tblInd w:w="-34" w:type="dxa"/>
        <w:tblLook w:val="04A0" w:firstRow="1" w:lastRow="0" w:firstColumn="1" w:lastColumn="0" w:noHBand="0" w:noVBand="1"/>
      </w:tblPr>
      <w:tblGrid>
        <w:gridCol w:w="1852"/>
        <w:gridCol w:w="1384"/>
        <w:gridCol w:w="1331"/>
        <w:gridCol w:w="1418"/>
        <w:gridCol w:w="1417"/>
        <w:gridCol w:w="1561"/>
      </w:tblGrid>
      <w:tr w:rsidR="009903F0" w:rsidRPr="00B91744" w14:paraId="142DE48F" w14:textId="77777777" w:rsidTr="007511B1">
        <w:trPr>
          <w:trHeight w:val="263"/>
        </w:trPr>
        <w:tc>
          <w:tcPr>
            <w:tcW w:w="1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4281AFBC" w14:textId="5968A060" w:rsidR="009903F0" w:rsidRPr="00B91744" w:rsidRDefault="00F674E3" w:rsidP="00873C0B">
            <w:pPr>
              <w:pStyle w:val="Prrafodelista"/>
              <w:spacing w:after="16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Línea</w:t>
            </w:r>
            <w:r w:rsidR="009903F0"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r w:rsidR="006958E7"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9903F0"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nversión</w:t>
            </w:r>
          </w:p>
        </w:tc>
        <w:tc>
          <w:tcPr>
            <w:tcW w:w="7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FC6D5"/>
          </w:tcPr>
          <w:p w14:paraId="043F8715" w14:textId="0A951B24" w:rsidR="009903F0" w:rsidRPr="00B91744" w:rsidRDefault="009903F0" w:rsidP="00873C0B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Fuente de Financiamiento</w:t>
            </w:r>
          </w:p>
        </w:tc>
      </w:tr>
      <w:tr w:rsidR="009903F0" w:rsidRPr="00B91744" w14:paraId="3C3CB00D" w14:textId="77777777" w:rsidTr="007511B1">
        <w:trPr>
          <w:trHeight w:val="212"/>
        </w:trPr>
        <w:tc>
          <w:tcPr>
            <w:tcW w:w="1852" w:type="dxa"/>
            <w:vMerge/>
            <w:shd w:val="clear" w:color="auto" w:fill="6FC6D5"/>
          </w:tcPr>
          <w:p w14:paraId="3FA5F0B4" w14:textId="77777777" w:rsidR="009903F0" w:rsidRPr="00B91744" w:rsidRDefault="009903F0" w:rsidP="00873C0B">
            <w:pPr>
              <w:pStyle w:val="Prrafodelista"/>
              <w:pBdr>
                <w:bottom w:val="thinThickSmallGap" w:sz="12" w:space="1" w:color="943634" w:themeColor="accent2" w:themeShade="BF"/>
              </w:pBdr>
              <w:spacing w:after="160" w:line="259" w:lineRule="auto"/>
              <w:ind w:left="0"/>
              <w:contextualSpacing w:val="0"/>
              <w:jc w:val="center"/>
              <w:outlineLvl w:val="0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5C10106A" w14:textId="0651345E" w:rsidR="009903F0" w:rsidRPr="00B91744" w:rsidRDefault="009903F0" w:rsidP="00873C0B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ComRural</w:t>
            </w:r>
            <w:r w:rsidR="002A5745"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6F52A957" w14:textId="77777777" w:rsidR="009903F0" w:rsidRPr="00B91744" w:rsidRDefault="009903F0" w:rsidP="00873C0B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AFP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513771F4" w14:textId="77777777" w:rsidR="009903F0" w:rsidRPr="00B91744" w:rsidRDefault="009903F0" w:rsidP="00873C0B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OPR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571B8783" w14:textId="77777777" w:rsidR="009903F0" w:rsidRPr="00B91744" w:rsidRDefault="009903F0" w:rsidP="00873C0B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6FC6D5"/>
          </w:tcPr>
          <w:p w14:paraId="562A9FAE" w14:textId="77777777" w:rsidR="009903F0" w:rsidRPr="00B91744" w:rsidRDefault="009903F0" w:rsidP="00873C0B">
            <w:pPr>
              <w:pStyle w:val="Prrafodelista"/>
              <w:spacing w:after="12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9903F0" w:rsidRPr="00B91744" w14:paraId="276258B7" w14:textId="77777777" w:rsidTr="2F8B8B33"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B464" w14:textId="01397F86" w:rsidR="009903F0" w:rsidRPr="00B91744" w:rsidRDefault="009903F0" w:rsidP="00873C0B">
            <w:pPr>
              <w:pStyle w:val="Prrafodelista1"/>
              <w:spacing w:before="40" w:after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  <w:t xml:space="preserve">Obras </w:t>
            </w:r>
          </w:p>
        </w:tc>
        <w:tc>
          <w:tcPr>
            <w:tcW w:w="1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276016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9DD3EE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8242E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F0E6EF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D819CB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</w:tr>
      <w:tr w:rsidR="009903F0" w:rsidRPr="00B91744" w14:paraId="5FF230E1" w14:textId="77777777" w:rsidTr="2F8B8B33">
        <w:trPr>
          <w:trHeight w:val="324"/>
        </w:trPr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2167" w14:textId="109FDEB9" w:rsidR="009903F0" w:rsidRPr="00B91744" w:rsidRDefault="009903F0" w:rsidP="2F8B8B33">
            <w:pPr>
              <w:pStyle w:val="Prrafodelista1"/>
              <w:spacing w:before="40" w:after="40" w:line="259" w:lineRule="auto"/>
              <w:ind w:left="0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  <w:t xml:space="preserve">Bienes </w:t>
            </w:r>
          </w:p>
        </w:tc>
        <w:tc>
          <w:tcPr>
            <w:tcW w:w="1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F81362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0C5B76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1DABEF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59E982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5FF977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</w:tr>
      <w:tr w:rsidR="009903F0" w:rsidRPr="00B91744" w14:paraId="006732BD" w14:textId="77777777" w:rsidTr="2F8B8B33"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2218" w14:textId="18D0150A" w:rsidR="009903F0" w:rsidRPr="00B91744" w:rsidRDefault="009903F0" w:rsidP="00873C0B">
            <w:pPr>
              <w:pStyle w:val="Prrafodelista1"/>
              <w:spacing w:before="40" w:after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  <w:t xml:space="preserve">Servicios de consultoría </w:t>
            </w:r>
          </w:p>
        </w:tc>
        <w:tc>
          <w:tcPr>
            <w:tcW w:w="1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0AE44F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E592A0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36DB7F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8F42AB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FD886B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</w:tr>
      <w:tr w:rsidR="009903F0" w:rsidRPr="00B91744" w14:paraId="47AE95DE" w14:textId="77777777" w:rsidTr="2F8B8B33"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232D" w14:textId="7BB2965F" w:rsidR="009903F0" w:rsidRPr="00B91744" w:rsidRDefault="009903F0" w:rsidP="00873C0B">
            <w:pPr>
              <w:pStyle w:val="Prrafodelista1"/>
              <w:spacing w:before="40" w:after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  <w:t xml:space="preserve">Servicios de no consultoría  </w:t>
            </w:r>
          </w:p>
        </w:tc>
        <w:tc>
          <w:tcPr>
            <w:tcW w:w="1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DC36C3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DAEA4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91806C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F8ADF1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35B006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</w:tr>
      <w:tr w:rsidR="009903F0" w:rsidRPr="00B91744" w14:paraId="1EB76AA8" w14:textId="77777777" w:rsidTr="2F8B8B33"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4EA0" w14:textId="641E8EC6" w:rsidR="009903F0" w:rsidRPr="00B91744" w:rsidRDefault="009903F0" w:rsidP="00873C0B">
            <w:pPr>
              <w:pStyle w:val="Prrafodelista1"/>
              <w:spacing w:before="40" w:after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  <w:t xml:space="preserve">Asesoría técnica y capacitación </w:t>
            </w:r>
          </w:p>
        </w:tc>
        <w:tc>
          <w:tcPr>
            <w:tcW w:w="1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AD15F6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303CF0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9E6A00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555F49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3552D4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</w:tr>
      <w:tr w:rsidR="009903F0" w:rsidRPr="00B91744" w14:paraId="08F069E6" w14:textId="77777777" w:rsidTr="2F8B8B33"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6820" w14:textId="4916CBCC" w:rsidR="009903F0" w:rsidRPr="00B91744" w:rsidRDefault="009903F0" w:rsidP="00873C0B">
            <w:pPr>
              <w:pStyle w:val="Prrafodelista1"/>
              <w:spacing w:before="40" w:after="40" w:line="259" w:lineRule="auto"/>
              <w:ind w:left="0"/>
              <w:contextualSpacing w:val="0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  <w:r w:rsidRPr="00B91744"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  <w:t xml:space="preserve">Costos operativos  </w:t>
            </w:r>
          </w:p>
        </w:tc>
        <w:tc>
          <w:tcPr>
            <w:tcW w:w="1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3E7D33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55E4D2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381738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DF8B66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F3898B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color w:val="000000" w:themeColor="text1"/>
                <w:sz w:val="20"/>
                <w:szCs w:val="20"/>
              </w:rPr>
            </w:pPr>
          </w:p>
        </w:tc>
      </w:tr>
      <w:tr w:rsidR="009903F0" w:rsidRPr="00B91744" w14:paraId="488A1126" w14:textId="77777777" w:rsidTr="2F8B8B33"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4C36" w14:textId="77777777" w:rsidR="009903F0" w:rsidRPr="00876203" w:rsidRDefault="009903F0" w:rsidP="00873C0B">
            <w:pPr>
              <w:pStyle w:val="Prrafodelista"/>
              <w:spacing w:before="60" w:after="60" w:line="259" w:lineRule="auto"/>
              <w:ind w:left="0"/>
              <w:contextualSpacing w:val="0"/>
              <w:jc w:val="center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  <w:r w:rsidRPr="00876203"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77B2C" w14:textId="77777777" w:rsidR="009903F0" w:rsidRPr="00876203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D32BB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0116B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8F569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982F" w14:textId="77777777" w:rsidR="009903F0" w:rsidRPr="00B91744" w:rsidRDefault="009903F0" w:rsidP="00873C0B">
            <w:pPr>
              <w:pStyle w:val="Prrafodelista"/>
              <w:spacing w:line="259" w:lineRule="auto"/>
              <w:ind w:left="0"/>
              <w:contextualSpacing w:val="0"/>
              <w:jc w:val="right"/>
              <w:rPr>
                <w:rFonts w:ascii="Pluto Regular" w:hAnsi="Pluto Regular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812B45D" w14:textId="153EF93D" w:rsidR="00937023" w:rsidRPr="007C61A3" w:rsidRDefault="00937023" w:rsidP="00B91744">
      <w:pPr>
        <w:pStyle w:val="Ttulo2"/>
        <w:numPr>
          <w:ilvl w:val="1"/>
          <w:numId w:val="65"/>
        </w:numPr>
        <w:ind w:left="426" w:hanging="426"/>
      </w:pPr>
      <w:bookmarkStart w:id="413" w:name="_Toc137756580"/>
      <w:r w:rsidRPr="007C61A3">
        <w:t xml:space="preserve">Análisis </w:t>
      </w:r>
      <w:r w:rsidR="00507210" w:rsidRPr="007C61A3">
        <w:t>F</w:t>
      </w:r>
      <w:r w:rsidRPr="007C61A3">
        <w:t>inanciero</w:t>
      </w:r>
      <w:bookmarkEnd w:id="413"/>
      <w:r w:rsidRPr="007C61A3">
        <w:t xml:space="preserve"> </w:t>
      </w:r>
    </w:p>
    <w:sectPr w:rsidR="00937023" w:rsidRPr="007C61A3" w:rsidSect="0093628D">
      <w:pgSz w:w="12240" w:h="15840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B024" w14:textId="77777777" w:rsidR="00C04B03" w:rsidRDefault="00C04B03" w:rsidP="004C243C">
      <w:pPr>
        <w:spacing w:after="0" w:line="240" w:lineRule="auto"/>
      </w:pPr>
      <w:r>
        <w:separator/>
      </w:r>
    </w:p>
  </w:endnote>
  <w:endnote w:type="continuationSeparator" w:id="0">
    <w:p w14:paraId="66037A96" w14:textId="77777777" w:rsidR="00C04B03" w:rsidRDefault="00C04B03" w:rsidP="004C243C">
      <w:pPr>
        <w:spacing w:after="0" w:line="240" w:lineRule="auto"/>
      </w:pPr>
      <w:r>
        <w:continuationSeparator/>
      </w:r>
    </w:p>
  </w:endnote>
  <w:endnote w:type="continuationNotice" w:id="1">
    <w:p w14:paraId="6A35E2DF" w14:textId="77777777" w:rsidR="00C04B03" w:rsidRDefault="00C04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uto Regular"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764173"/>
      <w:docPartObj>
        <w:docPartGallery w:val="Page Numbers (Bottom of Page)"/>
        <w:docPartUnique/>
      </w:docPartObj>
    </w:sdtPr>
    <w:sdtEndPr>
      <w:rPr>
        <w:rFonts w:ascii="Pluto Regular" w:hAnsi="Pluto Regular"/>
        <w:sz w:val="20"/>
        <w:szCs w:val="20"/>
      </w:rPr>
    </w:sdtEndPr>
    <w:sdtContent>
      <w:p w14:paraId="12C82DC1" w14:textId="1D16A1EC" w:rsidR="0024224A" w:rsidRPr="0024224A" w:rsidRDefault="0024224A">
        <w:pPr>
          <w:pStyle w:val="Piedepgina"/>
          <w:jc w:val="right"/>
          <w:rPr>
            <w:rFonts w:ascii="Pluto Regular" w:hAnsi="Pluto Regular"/>
            <w:sz w:val="20"/>
            <w:szCs w:val="20"/>
          </w:rPr>
        </w:pPr>
        <w:r w:rsidRPr="0024224A">
          <w:rPr>
            <w:rFonts w:ascii="Pluto Regular" w:hAnsi="Pluto Regular"/>
            <w:sz w:val="20"/>
            <w:szCs w:val="20"/>
          </w:rPr>
          <w:fldChar w:fldCharType="begin"/>
        </w:r>
        <w:r w:rsidRPr="0024224A">
          <w:rPr>
            <w:rFonts w:ascii="Pluto Regular" w:hAnsi="Pluto Regular"/>
            <w:sz w:val="20"/>
            <w:szCs w:val="20"/>
          </w:rPr>
          <w:instrText>PAGE   \* MERGEFORMAT</w:instrText>
        </w:r>
        <w:r w:rsidRPr="0024224A">
          <w:rPr>
            <w:rFonts w:ascii="Pluto Regular" w:hAnsi="Pluto Regular"/>
            <w:sz w:val="20"/>
            <w:szCs w:val="20"/>
          </w:rPr>
          <w:fldChar w:fldCharType="separate"/>
        </w:r>
        <w:r w:rsidRPr="0024224A">
          <w:rPr>
            <w:rFonts w:ascii="Pluto Regular" w:hAnsi="Pluto Regular"/>
            <w:sz w:val="20"/>
            <w:szCs w:val="20"/>
            <w:lang w:val="es-ES"/>
          </w:rPr>
          <w:t>2</w:t>
        </w:r>
        <w:r w:rsidRPr="0024224A">
          <w:rPr>
            <w:rFonts w:ascii="Pluto Regular" w:hAnsi="Pluto Regular"/>
            <w:sz w:val="20"/>
            <w:szCs w:val="20"/>
          </w:rPr>
          <w:fldChar w:fldCharType="end"/>
        </w:r>
      </w:p>
    </w:sdtContent>
  </w:sdt>
  <w:p w14:paraId="3672E55F" w14:textId="77777777" w:rsidR="0024224A" w:rsidRDefault="00242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3CCD" w14:textId="77777777" w:rsidR="00C04B03" w:rsidRDefault="00C04B03" w:rsidP="004C243C">
      <w:pPr>
        <w:spacing w:after="0" w:line="240" w:lineRule="auto"/>
      </w:pPr>
      <w:r>
        <w:separator/>
      </w:r>
    </w:p>
  </w:footnote>
  <w:footnote w:type="continuationSeparator" w:id="0">
    <w:p w14:paraId="6A693930" w14:textId="77777777" w:rsidR="00C04B03" w:rsidRDefault="00C04B03" w:rsidP="004C243C">
      <w:pPr>
        <w:spacing w:after="0" w:line="240" w:lineRule="auto"/>
      </w:pPr>
      <w:r>
        <w:continuationSeparator/>
      </w:r>
    </w:p>
  </w:footnote>
  <w:footnote w:type="continuationNotice" w:id="1">
    <w:p w14:paraId="2E524E5A" w14:textId="77777777" w:rsidR="00C04B03" w:rsidRDefault="00C04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15E7" w14:textId="6404BB9A" w:rsidR="00D109B6" w:rsidRDefault="00D109B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DDC7D" wp14:editId="18B330EE">
          <wp:simplePos x="0" y="0"/>
          <wp:positionH relativeFrom="page">
            <wp:align>left</wp:align>
          </wp:positionH>
          <wp:positionV relativeFrom="paragraph">
            <wp:posOffset>-438603</wp:posOffset>
          </wp:positionV>
          <wp:extent cx="7794171" cy="10086211"/>
          <wp:effectExtent l="0" t="0" r="0" b="0"/>
          <wp:wrapNone/>
          <wp:docPr id="344808463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808463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853" cy="100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D22"/>
    <w:multiLevelType w:val="hybridMultilevel"/>
    <w:tmpl w:val="1130BE26"/>
    <w:lvl w:ilvl="0" w:tplc="4008D82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39E"/>
    <w:multiLevelType w:val="multilevel"/>
    <w:tmpl w:val="AB38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8643A2"/>
    <w:multiLevelType w:val="hybridMultilevel"/>
    <w:tmpl w:val="FDB80E5C"/>
    <w:lvl w:ilvl="0" w:tplc="F3F6AC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5C1938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0285A"/>
    <w:multiLevelType w:val="hybridMultilevel"/>
    <w:tmpl w:val="86E2135A"/>
    <w:lvl w:ilvl="0" w:tplc="C178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E3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A2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8A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85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E2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0E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89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6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FF5B95"/>
    <w:multiLevelType w:val="hybridMultilevel"/>
    <w:tmpl w:val="38CA2624"/>
    <w:lvl w:ilvl="0" w:tplc="4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6127B"/>
    <w:multiLevelType w:val="hybridMultilevel"/>
    <w:tmpl w:val="79320114"/>
    <w:lvl w:ilvl="0" w:tplc="B8C0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E1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63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2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86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E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E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6C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E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6D5B29"/>
    <w:multiLevelType w:val="hybridMultilevel"/>
    <w:tmpl w:val="984E547A"/>
    <w:lvl w:ilvl="0" w:tplc="4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35588"/>
    <w:multiLevelType w:val="hybridMultilevel"/>
    <w:tmpl w:val="372603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622A0"/>
    <w:multiLevelType w:val="hybridMultilevel"/>
    <w:tmpl w:val="0FC6A496"/>
    <w:lvl w:ilvl="0" w:tplc="8BB28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187F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98A1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DD249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6841F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246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5846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D02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E4A31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11702ED6"/>
    <w:multiLevelType w:val="hybridMultilevel"/>
    <w:tmpl w:val="F1249F64"/>
    <w:lvl w:ilvl="0" w:tplc="480A0011">
      <w:start w:val="1"/>
      <w:numFmt w:val="decimal"/>
      <w:lvlText w:val="%1)"/>
      <w:lvlJc w:val="left"/>
      <w:pPr>
        <w:ind w:left="860" w:hanging="360"/>
      </w:pPr>
    </w:lvl>
    <w:lvl w:ilvl="1" w:tplc="480A0019" w:tentative="1">
      <w:start w:val="1"/>
      <w:numFmt w:val="lowerLetter"/>
      <w:lvlText w:val="%2."/>
      <w:lvlJc w:val="left"/>
      <w:pPr>
        <w:ind w:left="1580" w:hanging="360"/>
      </w:pPr>
    </w:lvl>
    <w:lvl w:ilvl="2" w:tplc="480A001B" w:tentative="1">
      <w:start w:val="1"/>
      <w:numFmt w:val="lowerRoman"/>
      <w:lvlText w:val="%3."/>
      <w:lvlJc w:val="right"/>
      <w:pPr>
        <w:ind w:left="2300" w:hanging="180"/>
      </w:pPr>
    </w:lvl>
    <w:lvl w:ilvl="3" w:tplc="480A000F" w:tentative="1">
      <w:start w:val="1"/>
      <w:numFmt w:val="decimal"/>
      <w:lvlText w:val="%4."/>
      <w:lvlJc w:val="left"/>
      <w:pPr>
        <w:ind w:left="3020" w:hanging="360"/>
      </w:pPr>
    </w:lvl>
    <w:lvl w:ilvl="4" w:tplc="480A0019" w:tentative="1">
      <w:start w:val="1"/>
      <w:numFmt w:val="lowerLetter"/>
      <w:lvlText w:val="%5."/>
      <w:lvlJc w:val="left"/>
      <w:pPr>
        <w:ind w:left="3740" w:hanging="360"/>
      </w:pPr>
    </w:lvl>
    <w:lvl w:ilvl="5" w:tplc="480A001B" w:tentative="1">
      <w:start w:val="1"/>
      <w:numFmt w:val="lowerRoman"/>
      <w:lvlText w:val="%6."/>
      <w:lvlJc w:val="right"/>
      <w:pPr>
        <w:ind w:left="4460" w:hanging="180"/>
      </w:pPr>
    </w:lvl>
    <w:lvl w:ilvl="6" w:tplc="480A000F" w:tentative="1">
      <w:start w:val="1"/>
      <w:numFmt w:val="decimal"/>
      <w:lvlText w:val="%7."/>
      <w:lvlJc w:val="left"/>
      <w:pPr>
        <w:ind w:left="5180" w:hanging="360"/>
      </w:pPr>
    </w:lvl>
    <w:lvl w:ilvl="7" w:tplc="480A0019" w:tentative="1">
      <w:start w:val="1"/>
      <w:numFmt w:val="lowerLetter"/>
      <w:lvlText w:val="%8."/>
      <w:lvlJc w:val="left"/>
      <w:pPr>
        <w:ind w:left="5900" w:hanging="360"/>
      </w:pPr>
    </w:lvl>
    <w:lvl w:ilvl="8" w:tplc="4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17F682C"/>
    <w:multiLevelType w:val="hybridMultilevel"/>
    <w:tmpl w:val="4246E0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81F32"/>
    <w:multiLevelType w:val="multilevel"/>
    <w:tmpl w:val="D71A9944"/>
    <w:lvl w:ilvl="0">
      <w:start w:val="1"/>
      <w:numFmt w:val="none"/>
      <w:lvlText w:val="4.12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5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1BA77CE3"/>
    <w:multiLevelType w:val="hybridMultilevel"/>
    <w:tmpl w:val="371EC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07A7C"/>
    <w:multiLevelType w:val="hybridMultilevel"/>
    <w:tmpl w:val="959053BE"/>
    <w:lvl w:ilvl="0" w:tplc="1CCE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2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2B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00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E9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8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84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6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0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C227D1A"/>
    <w:multiLevelType w:val="hybridMultilevel"/>
    <w:tmpl w:val="4F50255C"/>
    <w:lvl w:ilvl="0" w:tplc="AE1AA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6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8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E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2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C3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2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0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F5D6941"/>
    <w:multiLevelType w:val="hybridMultilevel"/>
    <w:tmpl w:val="6AA842E6"/>
    <w:lvl w:ilvl="0" w:tplc="418AD0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A4F40"/>
    <w:multiLevelType w:val="hybridMultilevel"/>
    <w:tmpl w:val="FDAC6B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D015C6"/>
    <w:multiLevelType w:val="hybridMultilevel"/>
    <w:tmpl w:val="FDA06AB6"/>
    <w:lvl w:ilvl="0" w:tplc="4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1FE9751D"/>
    <w:multiLevelType w:val="hybridMultilevel"/>
    <w:tmpl w:val="4DB69676"/>
    <w:lvl w:ilvl="0" w:tplc="4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007603B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397376"/>
    <w:multiLevelType w:val="hybridMultilevel"/>
    <w:tmpl w:val="AB985EF6"/>
    <w:lvl w:ilvl="0" w:tplc="7412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4A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02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C6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2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66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2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C4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23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0F769B7"/>
    <w:multiLevelType w:val="hybridMultilevel"/>
    <w:tmpl w:val="A1E4127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2686A"/>
    <w:multiLevelType w:val="hybridMultilevel"/>
    <w:tmpl w:val="93FC9E94"/>
    <w:lvl w:ilvl="0" w:tplc="021C5C68">
      <w:start w:val="1"/>
      <w:numFmt w:val="decimal"/>
      <w:pStyle w:val="Ttulo2"/>
      <w:lvlText w:val="%1."/>
      <w:lvlJc w:val="left"/>
      <w:pPr>
        <w:ind w:left="360" w:hanging="360"/>
      </w:p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16C0B"/>
    <w:multiLevelType w:val="multilevel"/>
    <w:tmpl w:val="832C9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24E362F5"/>
    <w:multiLevelType w:val="hybridMultilevel"/>
    <w:tmpl w:val="1BA4DC3A"/>
    <w:lvl w:ilvl="0" w:tplc="4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28FE532F"/>
    <w:multiLevelType w:val="hybridMultilevel"/>
    <w:tmpl w:val="90407156"/>
    <w:lvl w:ilvl="0" w:tplc="4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29670D48"/>
    <w:multiLevelType w:val="hybridMultilevel"/>
    <w:tmpl w:val="814E29DC"/>
    <w:lvl w:ilvl="0" w:tplc="4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3249567C"/>
    <w:multiLevelType w:val="multilevel"/>
    <w:tmpl w:val="FA9E138C"/>
    <w:lvl w:ilvl="0">
      <w:start w:val="1"/>
      <w:numFmt w:val="none"/>
      <w:lvlText w:val="4.9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5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33377030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743421"/>
    <w:multiLevelType w:val="hybridMultilevel"/>
    <w:tmpl w:val="F9ACFA5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414DC8"/>
    <w:multiLevelType w:val="hybridMultilevel"/>
    <w:tmpl w:val="64988020"/>
    <w:lvl w:ilvl="0" w:tplc="C938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8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4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E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04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8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4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2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8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5E0097A"/>
    <w:multiLevelType w:val="hybridMultilevel"/>
    <w:tmpl w:val="64382BFE"/>
    <w:lvl w:ilvl="0" w:tplc="4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BEF0B59"/>
    <w:multiLevelType w:val="hybridMultilevel"/>
    <w:tmpl w:val="095A0FF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B16A9"/>
    <w:multiLevelType w:val="hybridMultilevel"/>
    <w:tmpl w:val="F5A678D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8349F"/>
    <w:multiLevelType w:val="multilevel"/>
    <w:tmpl w:val="BD8A0D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  <w:i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1714489"/>
    <w:multiLevelType w:val="multilevel"/>
    <w:tmpl w:val="2E1C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3079DB"/>
    <w:multiLevelType w:val="hybridMultilevel"/>
    <w:tmpl w:val="5E14B4A4"/>
    <w:lvl w:ilvl="0" w:tplc="9B406EC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70CE6"/>
    <w:multiLevelType w:val="multilevel"/>
    <w:tmpl w:val="01B4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D7662C3"/>
    <w:multiLevelType w:val="multilevel"/>
    <w:tmpl w:val="E2DA73D8"/>
    <w:lvl w:ilvl="0">
      <w:start w:val="1"/>
      <w:numFmt w:val="none"/>
      <w:lvlText w:val="4.10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5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 w15:restartNumberingAfterBreak="0">
    <w:nsid w:val="58FA4472"/>
    <w:multiLevelType w:val="hybridMultilevel"/>
    <w:tmpl w:val="379602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1811E7"/>
    <w:multiLevelType w:val="hybridMultilevel"/>
    <w:tmpl w:val="0C3A6942"/>
    <w:lvl w:ilvl="0" w:tplc="A21485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2B2ED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BCC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367E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690BE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7B848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0461A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7F24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87EA2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C810586"/>
    <w:multiLevelType w:val="multilevel"/>
    <w:tmpl w:val="397CC15E"/>
    <w:lvl w:ilvl="0">
      <w:start w:val="1"/>
      <w:numFmt w:val="none"/>
      <w:lvlText w:val="4.15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5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5D3E5497"/>
    <w:multiLevelType w:val="hybridMultilevel"/>
    <w:tmpl w:val="7B3AFF86"/>
    <w:lvl w:ilvl="0" w:tplc="4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6D1E11"/>
    <w:multiLevelType w:val="hybridMultilevel"/>
    <w:tmpl w:val="4F34F42E"/>
    <w:lvl w:ilvl="0" w:tplc="FEB04310">
      <w:start w:val="8"/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B20195"/>
    <w:multiLevelType w:val="multilevel"/>
    <w:tmpl w:val="8F40233C"/>
    <w:lvl w:ilvl="0">
      <w:start w:val="1"/>
      <w:numFmt w:val="upperRoman"/>
      <w:lvlText w:val="%1."/>
      <w:lvlJc w:val="left"/>
      <w:pPr>
        <w:ind w:left="720" w:hanging="720"/>
      </w:pPr>
      <w:rPr>
        <w:rFonts w:ascii="Pluto Regular" w:hAnsi="Pluto Regular" w:cs="Arial" w:hint="default"/>
        <w:b/>
        <w:bCs/>
        <w:color w:val="auto"/>
        <w:sz w:val="22"/>
        <w:szCs w:val="22"/>
        <w:lang w:val="es-H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6F2636"/>
    <w:multiLevelType w:val="multilevel"/>
    <w:tmpl w:val="8B54AF34"/>
    <w:lvl w:ilvl="0">
      <w:start w:val="1"/>
      <w:numFmt w:val="none"/>
      <w:lvlText w:val="4.13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5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6" w15:restartNumberingAfterBreak="0">
    <w:nsid w:val="69453CF8"/>
    <w:multiLevelType w:val="hybridMultilevel"/>
    <w:tmpl w:val="5D702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E42EA7"/>
    <w:multiLevelType w:val="hybridMultilevel"/>
    <w:tmpl w:val="B238BC10"/>
    <w:lvl w:ilvl="0" w:tplc="4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043A9"/>
    <w:multiLevelType w:val="hybridMultilevel"/>
    <w:tmpl w:val="87B0CAE6"/>
    <w:lvl w:ilvl="0" w:tplc="480A0011">
      <w:start w:val="1"/>
      <w:numFmt w:val="decimal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996F1B"/>
    <w:multiLevelType w:val="hybridMultilevel"/>
    <w:tmpl w:val="4CB420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B0692"/>
    <w:multiLevelType w:val="multilevel"/>
    <w:tmpl w:val="548AA5C4"/>
    <w:lvl w:ilvl="0">
      <w:start w:val="1"/>
      <w:numFmt w:val="none"/>
      <w:lvlText w:val="4.14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5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1" w15:restartNumberingAfterBreak="0">
    <w:nsid w:val="769D3336"/>
    <w:multiLevelType w:val="multilevel"/>
    <w:tmpl w:val="480A001D"/>
    <w:styleLink w:val="Estilo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7C35667"/>
    <w:multiLevelType w:val="hybridMultilevel"/>
    <w:tmpl w:val="E3FA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10022F"/>
    <w:multiLevelType w:val="hybridMultilevel"/>
    <w:tmpl w:val="DFCA0A3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9C7F61"/>
    <w:multiLevelType w:val="hybridMultilevel"/>
    <w:tmpl w:val="822C59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47671"/>
    <w:multiLevelType w:val="hybridMultilevel"/>
    <w:tmpl w:val="ABDE13C0"/>
    <w:lvl w:ilvl="0" w:tplc="FC2A78CC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203A68"/>
    <w:multiLevelType w:val="hybridMultilevel"/>
    <w:tmpl w:val="D078297E"/>
    <w:lvl w:ilvl="0" w:tplc="4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 w15:restartNumberingAfterBreak="0">
    <w:nsid w:val="7C261FD9"/>
    <w:multiLevelType w:val="hybridMultilevel"/>
    <w:tmpl w:val="C71270FA"/>
    <w:lvl w:ilvl="0" w:tplc="2A6000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DD060B"/>
    <w:multiLevelType w:val="hybridMultilevel"/>
    <w:tmpl w:val="ED5A37C4"/>
    <w:lvl w:ilvl="0" w:tplc="E2042E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19079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C46DE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410AC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A16DF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CA3F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73667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D72F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C3E3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9" w15:restartNumberingAfterBreak="0">
    <w:nsid w:val="7F1D50F4"/>
    <w:multiLevelType w:val="hybridMultilevel"/>
    <w:tmpl w:val="1F460C84"/>
    <w:lvl w:ilvl="0" w:tplc="78DE404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786728">
    <w:abstractNumId w:val="53"/>
  </w:num>
  <w:num w:numId="2" w16cid:durableId="634027940">
    <w:abstractNumId w:val="15"/>
  </w:num>
  <w:num w:numId="3" w16cid:durableId="1984040050">
    <w:abstractNumId w:val="25"/>
  </w:num>
  <w:num w:numId="4" w16cid:durableId="1517765979">
    <w:abstractNumId w:val="24"/>
  </w:num>
  <w:num w:numId="5" w16cid:durableId="1959749657">
    <w:abstractNumId w:val="17"/>
  </w:num>
  <w:num w:numId="6" w16cid:durableId="894001487">
    <w:abstractNumId w:val="28"/>
  </w:num>
  <w:num w:numId="7" w16cid:durableId="851140851">
    <w:abstractNumId w:val="43"/>
  </w:num>
  <w:num w:numId="8" w16cid:durableId="1310596146">
    <w:abstractNumId w:val="35"/>
  </w:num>
  <w:num w:numId="9" w16cid:durableId="1435173604">
    <w:abstractNumId w:val="29"/>
  </w:num>
  <w:num w:numId="10" w16cid:durableId="1710182141">
    <w:abstractNumId w:val="0"/>
  </w:num>
  <w:num w:numId="11" w16cid:durableId="540868649">
    <w:abstractNumId w:val="55"/>
  </w:num>
  <w:num w:numId="12" w16cid:durableId="397750428">
    <w:abstractNumId w:val="21"/>
  </w:num>
  <w:num w:numId="13" w16cid:durableId="1397822573">
    <w:abstractNumId w:val="36"/>
  </w:num>
  <w:num w:numId="14" w16cid:durableId="1312368256">
    <w:abstractNumId w:val="19"/>
  </w:num>
  <w:num w:numId="15" w16cid:durableId="1348365486">
    <w:abstractNumId w:val="33"/>
  </w:num>
  <w:num w:numId="16" w16cid:durableId="2013876875">
    <w:abstractNumId w:val="4"/>
  </w:num>
  <w:num w:numId="17" w16cid:durableId="1933927549">
    <w:abstractNumId w:val="6"/>
  </w:num>
  <w:num w:numId="18" w16cid:durableId="1831752236">
    <w:abstractNumId w:val="39"/>
  </w:num>
  <w:num w:numId="19" w16cid:durableId="897670440">
    <w:abstractNumId w:val="44"/>
  </w:num>
  <w:num w:numId="20" w16cid:durableId="1614291371">
    <w:abstractNumId w:val="34"/>
  </w:num>
  <w:num w:numId="21" w16cid:durableId="348945160">
    <w:abstractNumId w:val="51"/>
  </w:num>
  <w:num w:numId="22" w16cid:durableId="78870437">
    <w:abstractNumId w:val="37"/>
  </w:num>
  <w:num w:numId="23" w16cid:durableId="1627926320">
    <w:abstractNumId w:val="56"/>
  </w:num>
  <w:num w:numId="24" w16cid:durableId="2060854661">
    <w:abstractNumId w:val="18"/>
  </w:num>
  <w:num w:numId="25" w16cid:durableId="1068108787">
    <w:abstractNumId w:val="26"/>
  </w:num>
  <w:num w:numId="26" w16cid:durableId="1810587249">
    <w:abstractNumId w:val="1"/>
  </w:num>
  <w:num w:numId="27" w16cid:durableId="1694106829">
    <w:abstractNumId w:val="46"/>
  </w:num>
  <w:num w:numId="28" w16cid:durableId="1414863374">
    <w:abstractNumId w:val="12"/>
  </w:num>
  <w:num w:numId="29" w16cid:durableId="1840921420">
    <w:abstractNumId w:val="23"/>
  </w:num>
  <w:num w:numId="30" w16cid:durableId="1467120802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4.5.1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31" w16cid:durableId="2045986063">
    <w:abstractNumId w:val="23"/>
    <w:lvlOverride w:ilvl="0">
      <w:lvl w:ilvl="0">
        <w:start w:val="1"/>
        <w:numFmt w:val="none"/>
        <w:lvlText w:val="4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4.5.2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32" w16cid:durableId="1293634963">
    <w:abstractNumId w:val="23"/>
    <w:lvlOverride w:ilvl="0">
      <w:lvl w:ilvl="0">
        <w:start w:val="1"/>
        <w:numFmt w:val="none"/>
        <w:lvlText w:val="4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4.5.2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33" w16cid:durableId="636182099">
    <w:abstractNumId w:val="23"/>
    <w:lvlOverride w:ilvl="0">
      <w:lvl w:ilvl="0">
        <w:start w:val="1"/>
        <w:numFmt w:val="none"/>
        <w:lvlText w:val="4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4.5.2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34" w16cid:durableId="912397813">
    <w:abstractNumId w:val="27"/>
  </w:num>
  <w:num w:numId="35" w16cid:durableId="450441748">
    <w:abstractNumId w:val="38"/>
  </w:num>
  <w:num w:numId="36" w16cid:durableId="1597977267">
    <w:abstractNumId w:val="38"/>
    <w:lvlOverride w:ilvl="0">
      <w:lvl w:ilvl="0">
        <w:start w:val="1"/>
        <w:numFmt w:val="none"/>
        <w:lvlText w:val="4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4.5.2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37" w16cid:durableId="1398287148">
    <w:abstractNumId w:val="11"/>
  </w:num>
  <w:num w:numId="38" w16cid:durableId="797264167">
    <w:abstractNumId w:val="45"/>
  </w:num>
  <w:num w:numId="39" w16cid:durableId="1151291831">
    <w:abstractNumId w:val="50"/>
  </w:num>
  <w:num w:numId="40" w16cid:durableId="127671903">
    <w:abstractNumId w:val="41"/>
  </w:num>
  <w:num w:numId="41" w16cid:durableId="968171360">
    <w:abstractNumId w:val="47"/>
  </w:num>
  <w:num w:numId="42" w16cid:durableId="1532574977">
    <w:abstractNumId w:val="2"/>
  </w:num>
  <w:num w:numId="43" w16cid:durableId="1455907651">
    <w:abstractNumId w:val="57"/>
  </w:num>
  <w:num w:numId="44" w16cid:durableId="147749050">
    <w:abstractNumId w:val="16"/>
  </w:num>
  <w:num w:numId="45" w16cid:durableId="751656851">
    <w:abstractNumId w:val="52"/>
  </w:num>
  <w:num w:numId="46" w16cid:durableId="2110813274">
    <w:abstractNumId w:val="48"/>
  </w:num>
  <w:num w:numId="47" w16cid:durableId="545994473">
    <w:abstractNumId w:val="49"/>
  </w:num>
  <w:num w:numId="48" w16cid:durableId="1236015745">
    <w:abstractNumId w:val="32"/>
  </w:num>
  <w:num w:numId="49" w16cid:durableId="1847859427">
    <w:abstractNumId w:val="10"/>
  </w:num>
  <w:num w:numId="50" w16cid:durableId="929125013">
    <w:abstractNumId w:val="9"/>
  </w:num>
  <w:num w:numId="51" w16cid:durableId="928806706">
    <w:abstractNumId w:val="20"/>
  </w:num>
  <w:num w:numId="52" w16cid:durableId="520819088">
    <w:abstractNumId w:val="3"/>
  </w:num>
  <w:num w:numId="53" w16cid:durableId="2090419503">
    <w:abstractNumId w:val="30"/>
  </w:num>
  <w:num w:numId="54" w16cid:durableId="1235360551">
    <w:abstractNumId w:val="5"/>
  </w:num>
  <w:num w:numId="55" w16cid:durableId="2019844917">
    <w:abstractNumId w:val="40"/>
  </w:num>
  <w:num w:numId="56" w16cid:durableId="736244979">
    <w:abstractNumId w:val="8"/>
  </w:num>
  <w:num w:numId="57" w16cid:durableId="1409838354">
    <w:abstractNumId w:val="13"/>
  </w:num>
  <w:num w:numId="58" w16cid:durableId="1470855208">
    <w:abstractNumId w:val="14"/>
  </w:num>
  <w:num w:numId="59" w16cid:durableId="1572500092">
    <w:abstractNumId w:val="58"/>
  </w:num>
  <w:num w:numId="60" w16cid:durableId="193346797">
    <w:abstractNumId w:val="59"/>
  </w:num>
  <w:num w:numId="61" w16cid:durableId="486634825">
    <w:abstractNumId w:val="7"/>
  </w:num>
  <w:num w:numId="62" w16cid:durableId="2091198868">
    <w:abstractNumId w:val="42"/>
  </w:num>
  <w:num w:numId="63" w16cid:durableId="1721129041">
    <w:abstractNumId w:val="31"/>
  </w:num>
  <w:num w:numId="64" w16cid:durableId="873419094">
    <w:abstractNumId w:val="54"/>
  </w:num>
  <w:num w:numId="65" w16cid:durableId="1211382378">
    <w:abstractNumId w:val="22"/>
  </w:num>
  <w:num w:numId="66" w16cid:durableId="788932656">
    <w:abstractNumId w:val="22"/>
  </w:num>
  <w:num w:numId="67" w16cid:durableId="1470827798">
    <w:abstractNumId w:val="22"/>
  </w:num>
  <w:num w:numId="68" w16cid:durableId="81699688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zO3NDYwMDUyNDNU0lEKTi0uzszPAykwrAUAXPDIzywAAAA="/>
  </w:docVars>
  <w:rsids>
    <w:rsidRoot w:val="000376F2"/>
    <w:rsid w:val="00000A79"/>
    <w:rsid w:val="00001A15"/>
    <w:rsid w:val="000024D8"/>
    <w:rsid w:val="00002DC1"/>
    <w:rsid w:val="00003282"/>
    <w:rsid w:val="000032F0"/>
    <w:rsid w:val="00003623"/>
    <w:rsid w:val="0000450F"/>
    <w:rsid w:val="00004611"/>
    <w:rsid w:val="000053EC"/>
    <w:rsid w:val="00007812"/>
    <w:rsid w:val="00010707"/>
    <w:rsid w:val="000110B6"/>
    <w:rsid w:val="000154FA"/>
    <w:rsid w:val="000155FD"/>
    <w:rsid w:val="0001603F"/>
    <w:rsid w:val="00016EFA"/>
    <w:rsid w:val="0001743A"/>
    <w:rsid w:val="000205F1"/>
    <w:rsid w:val="000208AB"/>
    <w:rsid w:val="00022016"/>
    <w:rsid w:val="000248D0"/>
    <w:rsid w:val="00024AEE"/>
    <w:rsid w:val="00024E14"/>
    <w:rsid w:val="00025431"/>
    <w:rsid w:val="00026499"/>
    <w:rsid w:val="00030792"/>
    <w:rsid w:val="0003445F"/>
    <w:rsid w:val="000353BA"/>
    <w:rsid w:val="00035A9D"/>
    <w:rsid w:val="00035C77"/>
    <w:rsid w:val="0003686A"/>
    <w:rsid w:val="00037213"/>
    <w:rsid w:val="000376F2"/>
    <w:rsid w:val="00037C2D"/>
    <w:rsid w:val="00042B6C"/>
    <w:rsid w:val="00043168"/>
    <w:rsid w:val="00047185"/>
    <w:rsid w:val="0004724F"/>
    <w:rsid w:val="00047FAF"/>
    <w:rsid w:val="00050412"/>
    <w:rsid w:val="000508F7"/>
    <w:rsid w:val="000511BA"/>
    <w:rsid w:val="000512A4"/>
    <w:rsid w:val="00051C25"/>
    <w:rsid w:val="00052585"/>
    <w:rsid w:val="00052633"/>
    <w:rsid w:val="00052EA4"/>
    <w:rsid w:val="00054E88"/>
    <w:rsid w:val="00056D41"/>
    <w:rsid w:val="00056F79"/>
    <w:rsid w:val="00057E91"/>
    <w:rsid w:val="00057F96"/>
    <w:rsid w:val="0006005A"/>
    <w:rsid w:val="000606CA"/>
    <w:rsid w:val="00060926"/>
    <w:rsid w:val="00060EA7"/>
    <w:rsid w:val="0006146B"/>
    <w:rsid w:val="00061D7C"/>
    <w:rsid w:val="000637C1"/>
    <w:rsid w:val="000639D1"/>
    <w:rsid w:val="00063DE8"/>
    <w:rsid w:val="00071570"/>
    <w:rsid w:val="00071635"/>
    <w:rsid w:val="0007375D"/>
    <w:rsid w:val="00074F10"/>
    <w:rsid w:val="000758D3"/>
    <w:rsid w:val="00075FD5"/>
    <w:rsid w:val="00076500"/>
    <w:rsid w:val="00080C2E"/>
    <w:rsid w:val="00081F33"/>
    <w:rsid w:val="0008440D"/>
    <w:rsid w:val="00086DDC"/>
    <w:rsid w:val="00090055"/>
    <w:rsid w:val="00091085"/>
    <w:rsid w:val="000911EA"/>
    <w:rsid w:val="000915AD"/>
    <w:rsid w:val="000933A8"/>
    <w:rsid w:val="0009374D"/>
    <w:rsid w:val="00094B5C"/>
    <w:rsid w:val="00094FEE"/>
    <w:rsid w:val="0009625C"/>
    <w:rsid w:val="00096B88"/>
    <w:rsid w:val="00097B91"/>
    <w:rsid w:val="000A1142"/>
    <w:rsid w:val="000A143B"/>
    <w:rsid w:val="000A2E1A"/>
    <w:rsid w:val="000A2E2B"/>
    <w:rsid w:val="000A2E2C"/>
    <w:rsid w:val="000A6775"/>
    <w:rsid w:val="000B3271"/>
    <w:rsid w:val="000B4082"/>
    <w:rsid w:val="000B466F"/>
    <w:rsid w:val="000B5BAA"/>
    <w:rsid w:val="000B6089"/>
    <w:rsid w:val="000B65A9"/>
    <w:rsid w:val="000B6966"/>
    <w:rsid w:val="000B7782"/>
    <w:rsid w:val="000C092D"/>
    <w:rsid w:val="000C0F81"/>
    <w:rsid w:val="000C1857"/>
    <w:rsid w:val="000C6AFF"/>
    <w:rsid w:val="000D3B93"/>
    <w:rsid w:val="000D4529"/>
    <w:rsid w:val="000D6BE2"/>
    <w:rsid w:val="000E0BD6"/>
    <w:rsid w:val="000E180A"/>
    <w:rsid w:val="000E1C30"/>
    <w:rsid w:val="000E4E8E"/>
    <w:rsid w:val="000E5423"/>
    <w:rsid w:val="000E5F7D"/>
    <w:rsid w:val="000E6299"/>
    <w:rsid w:val="000E6C5E"/>
    <w:rsid w:val="000E76CB"/>
    <w:rsid w:val="000F1280"/>
    <w:rsid w:val="000F14A0"/>
    <w:rsid w:val="000F2B3D"/>
    <w:rsid w:val="000F2CA4"/>
    <w:rsid w:val="000F4FCA"/>
    <w:rsid w:val="000F708B"/>
    <w:rsid w:val="000F7BF9"/>
    <w:rsid w:val="00100585"/>
    <w:rsid w:val="001025CF"/>
    <w:rsid w:val="0010275C"/>
    <w:rsid w:val="00102F5B"/>
    <w:rsid w:val="00103DC6"/>
    <w:rsid w:val="00103F86"/>
    <w:rsid w:val="001118A5"/>
    <w:rsid w:val="00113114"/>
    <w:rsid w:val="0011354C"/>
    <w:rsid w:val="001150DC"/>
    <w:rsid w:val="00115CFE"/>
    <w:rsid w:val="00116F7C"/>
    <w:rsid w:val="00117F5F"/>
    <w:rsid w:val="001233A9"/>
    <w:rsid w:val="00124ED5"/>
    <w:rsid w:val="001254EE"/>
    <w:rsid w:val="00125A8B"/>
    <w:rsid w:val="00127D9E"/>
    <w:rsid w:val="00130EB9"/>
    <w:rsid w:val="001314D4"/>
    <w:rsid w:val="0013164A"/>
    <w:rsid w:val="00132200"/>
    <w:rsid w:val="001340EA"/>
    <w:rsid w:val="00134650"/>
    <w:rsid w:val="00136333"/>
    <w:rsid w:val="00136AAA"/>
    <w:rsid w:val="00137B9F"/>
    <w:rsid w:val="00140527"/>
    <w:rsid w:val="0014144A"/>
    <w:rsid w:val="00142646"/>
    <w:rsid w:val="00143355"/>
    <w:rsid w:val="00144800"/>
    <w:rsid w:val="00147FCD"/>
    <w:rsid w:val="00150A88"/>
    <w:rsid w:val="00151BE6"/>
    <w:rsid w:val="0015227B"/>
    <w:rsid w:val="001524A1"/>
    <w:rsid w:val="00154075"/>
    <w:rsid w:val="001540C4"/>
    <w:rsid w:val="0015771F"/>
    <w:rsid w:val="001615DA"/>
    <w:rsid w:val="001631F0"/>
    <w:rsid w:val="001633D1"/>
    <w:rsid w:val="00163A72"/>
    <w:rsid w:val="00164DD5"/>
    <w:rsid w:val="00166838"/>
    <w:rsid w:val="0016731A"/>
    <w:rsid w:val="00170D87"/>
    <w:rsid w:val="00173E3E"/>
    <w:rsid w:val="00176F5D"/>
    <w:rsid w:val="00180851"/>
    <w:rsid w:val="001808A7"/>
    <w:rsid w:val="00181C33"/>
    <w:rsid w:val="00182042"/>
    <w:rsid w:val="0018464A"/>
    <w:rsid w:val="001862A2"/>
    <w:rsid w:val="00186D90"/>
    <w:rsid w:val="001917F3"/>
    <w:rsid w:val="00192B1A"/>
    <w:rsid w:val="00193EBE"/>
    <w:rsid w:val="001947E5"/>
    <w:rsid w:val="00195443"/>
    <w:rsid w:val="001959FE"/>
    <w:rsid w:val="00195CA8"/>
    <w:rsid w:val="001964F1"/>
    <w:rsid w:val="00196725"/>
    <w:rsid w:val="001A10BD"/>
    <w:rsid w:val="001A11E8"/>
    <w:rsid w:val="001A26AE"/>
    <w:rsid w:val="001A3554"/>
    <w:rsid w:val="001A6F5D"/>
    <w:rsid w:val="001A7E58"/>
    <w:rsid w:val="001B1BFB"/>
    <w:rsid w:val="001B265F"/>
    <w:rsid w:val="001B32F8"/>
    <w:rsid w:val="001B4A62"/>
    <w:rsid w:val="001B557E"/>
    <w:rsid w:val="001B57BA"/>
    <w:rsid w:val="001B61CA"/>
    <w:rsid w:val="001C123F"/>
    <w:rsid w:val="001C1C65"/>
    <w:rsid w:val="001C1DA8"/>
    <w:rsid w:val="001C3EE1"/>
    <w:rsid w:val="001C5A7C"/>
    <w:rsid w:val="001C7BEE"/>
    <w:rsid w:val="001D1B96"/>
    <w:rsid w:val="001D2448"/>
    <w:rsid w:val="001D52BE"/>
    <w:rsid w:val="001D6EC9"/>
    <w:rsid w:val="001D6F9E"/>
    <w:rsid w:val="001E06EA"/>
    <w:rsid w:val="001E2004"/>
    <w:rsid w:val="001E288E"/>
    <w:rsid w:val="001E2B9F"/>
    <w:rsid w:val="001E3FCE"/>
    <w:rsid w:val="001E5A92"/>
    <w:rsid w:val="001E5C44"/>
    <w:rsid w:val="001E5D3C"/>
    <w:rsid w:val="001F46AD"/>
    <w:rsid w:val="001F4718"/>
    <w:rsid w:val="001F559A"/>
    <w:rsid w:val="001F71EC"/>
    <w:rsid w:val="00200CDB"/>
    <w:rsid w:val="0020119F"/>
    <w:rsid w:val="00203A7B"/>
    <w:rsid w:val="002055A7"/>
    <w:rsid w:val="00210A8E"/>
    <w:rsid w:val="00211392"/>
    <w:rsid w:val="002119BD"/>
    <w:rsid w:val="002163B0"/>
    <w:rsid w:val="0021657A"/>
    <w:rsid w:val="00217F09"/>
    <w:rsid w:val="002203E5"/>
    <w:rsid w:val="0022164E"/>
    <w:rsid w:val="00221DEE"/>
    <w:rsid w:val="00223AD7"/>
    <w:rsid w:val="00223D2C"/>
    <w:rsid w:val="00223DDD"/>
    <w:rsid w:val="002244E2"/>
    <w:rsid w:val="00224C0C"/>
    <w:rsid w:val="002250EA"/>
    <w:rsid w:val="00225824"/>
    <w:rsid w:val="00226124"/>
    <w:rsid w:val="00227DA2"/>
    <w:rsid w:val="00230FBF"/>
    <w:rsid w:val="002329D8"/>
    <w:rsid w:val="00236342"/>
    <w:rsid w:val="00240989"/>
    <w:rsid w:val="00241B0D"/>
    <w:rsid w:val="0024224A"/>
    <w:rsid w:val="002425AD"/>
    <w:rsid w:val="00242FD3"/>
    <w:rsid w:val="002459F2"/>
    <w:rsid w:val="00245D51"/>
    <w:rsid w:val="00251694"/>
    <w:rsid w:val="00252F26"/>
    <w:rsid w:val="00253BB9"/>
    <w:rsid w:val="002544E9"/>
    <w:rsid w:val="00255545"/>
    <w:rsid w:val="00255C10"/>
    <w:rsid w:val="0026011C"/>
    <w:rsid w:val="002635F5"/>
    <w:rsid w:val="0026666E"/>
    <w:rsid w:val="0027075F"/>
    <w:rsid w:val="00270A68"/>
    <w:rsid w:val="00273D7C"/>
    <w:rsid w:val="002754B1"/>
    <w:rsid w:val="00277772"/>
    <w:rsid w:val="00277828"/>
    <w:rsid w:val="00280165"/>
    <w:rsid w:val="002802CA"/>
    <w:rsid w:val="00281480"/>
    <w:rsid w:val="00283A92"/>
    <w:rsid w:val="002852DE"/>
    <w:rsid w:val="002859E8"/>
    <w:rsid w:val="00285D7A"/>
    <w:rsid w:val="00285E64"/>
    <w:rsid w:val="00292628"/>
    <w:rsid w:val="00294E21"/>
    <w:rsid w:val="00294E92"/>
    <w:rsid w:val="00294FCF"/>
    <w:rsid w:val="00296433"/>
    <w:rsid w:val="002967EC"/>
    <w:rsid w:val="002A0A24"/>
    <w:rsid w:val="002A177A"/>
    <w:rsid w:val="002A1946"/>
    <w:rsid w:val="002A4169"/>
    <w:rsid w:val="002A5745"/>
    <w:rsid w:val="002A69CB"/>
    <w:rsid w:val="002B2160"/>
    <w:rsid w:val="002B35CA"/>
    <w:rsid w:val="002B39F9"/>
    <w:rsid w:val="002B3E9B"/>
    <w:rsid w:val="002B3FBF"/>
    <w:rsid w:val="002C09BD"/>
    <w:rsid w:val="002C48C5"/>
    <w:rsid w:val="002D0FEB"/>
    <w:rsid w:val="002D1520"/>
    <w:rsid w:val="002D3367"/>
    <w:rsid w:val="002D3972"/>
    <w:rsid w:val="002D6DDE"/>
    <w:rsid w:val="002D7959"/>
    <w:rsid w:val="002E07D6"/>
    <w:rsid w:val="002E0C22"/>
    <w:rsid w:val="002E2AEA"/>
    <w:rsid w:val="002E2B69"/>
    <w:rsid w:val="002E480F"/>
    <w:rsid w:val="002E6947"/>
    <w:rsid w:val="002E6C14"/>
    <w:rsid w:val="002F1021"/>
    <w:rsid w:val="002F18CC"/>
    <w:rsid w:val="002F18CD"/>
    <w:rsid w:val="002F3023"/>
    <w:rsid w:val="002F6A0C"/>
    <w:rsid w:val="00300AC0"/>
    <w:rsid w:val="00301B4C"/>
    <w:rsid w:val="00303565"/>
    <w:rsid w:val="00305679"/>
    <w:rsid w:val="00306D18"/>
    <w:rsid w:val="00307DEE"/>
    <w:rsid w:val="00311F1F"/>
    <w:rsid w:val="00316A4F"/>
    <w:rsid w:val="0032016B"/>
    <w:rsid w:val="003202B9"/>
    <w:rsid w:val="00320480"/>
    <w:rsid w:val="00322722"/>
    <w:rsid w:val="003242C3"/>
    <w:rsid w:val="0032447D"/>
    <w:rsid w:val="00326F20"/>
    <w:rsid w:val="0033106B"/>
    <w:rsid w:val="003315A1"/>
    <w:rsid w:val="00331F94"/>
    <w:rsid w:val="003329AE"/>
    <w:rsid w:val="00332FD7"/>
    <w:rsid w:val="003339BC"/>
    <w:rsid w:val="00333F53"/>
    <w:rsid w:val="003341FE"/>
    <w:rsid w:val="00335FF4"/>
    <w:rsid w:val="00340042"/>
    <w:rsid w:val="0034114E"/>
    <w:rsid w:val="00345146"/>
    <w:rsid w:val="0034678D"/>
    <w:rsid w:val="00346948"/>
    <w:rsid w:val="0035088A"/>
    <w:rsid w:val="00351F53"/>
    <w:rsid w:val="003520E1"/>
    <w:rsid w:val="00352A2D"/>
    <w:rsid w:val="00352EC0"/>
    <w:rsid w:val="003541D9"/>
    <w:rsid w:val="00355B04"/>
    <w:rsid w:val="00356B46"/>
    <w:rsid w:val="00356F83"/>
    <w:rsid w:val="003610CC"/>
    <w:rsid w:val="00362FFD"/>
    <w:rsid w:val="0036300B"/>
    <w:rsid w:val="00363573"/>
    <w:rsid w:val="00363A8E"/>
    <w:rsid w:val="0036445D"/>
    <w:rsid w:val="003661A0"/>
    <w:rsid w:val="00366D7B"/>
    <w:rsid w:val="003671EA"/>
    <w:rsid w:val="0037295B"/>
    <w:rsid w:val="00373BBB"/>
    <w:rsid w:val="00374EC4"/>
    <w:rsid w:val="0037572B"/>
    <w:rsid w:val="0037627E"/>
    <w:rsid w:val="00377F84"/>
    <w:rsid w:val="00380B0D"/>
    <w:rsid w:val="00381A29"/>
    <w:rsid w:val="0038271B"/>
    <w:rsid w:val="00383606"/>
    <w:rsid w:val="00384473"/>
    <w:rsid w:val="00385A62"/>
    <w:rsid w:val="00386758"/>
    <w:rsid w:val="00386ACC"/>
    <w:rsid w:val="003911B4"/>
    <w:rsid w:val="00391A5B"/>
    <w:rsid w:val="00391A61"/>
    <w:rsid w:val="00397ECF"/>
    <w:rsid w:val="003A0BAA"/>
    <w:rsid w:val="003A6277"/>
    <w:rsid w:val="003B01B5"/>
    <w:rsid w:val="003B2479"/>
    <w:rsid w:val="003B2633"/>
    <w:rsid w:val="003B302C"/>
    <w:rsid w:val="003B364F"/>
    <w:rsid w:val="003B3EC7"/>
    <w:rsid w:val="003B5F68"/>
    <w:rsid w:val="003B758F"/>
    <w:rsid w:val="003B7636"/>
    <w:rsid w:val="003B7EEB"/>
    <w:rsid w:val="003C01F5"/>
    <w:rsid w:val="003C0FBC"/>
    <w:rsid w:val="003C3491"/>
    <w:rsid w:val="003C5681"/>
    <w:rsid w:val="003C7742"/>
    <w:rsid w:val="003C7FBC"/>
    <w:rsid w:val="003D0ED3"/>
    <w:rsid w:val="003D196D"/>
    <w:rsid w:val="003D7289"/>
    <w:rsid w:val="003E083C"/>
    <w:rsid w:val="003E43CA"/>
    <w:rsid w:val="003E4ABA"/>
    <w:rsid w:val="003E7C73"/>
    <w:rsid w:val="003E7E1A"/>
    <w:rsid w:val="004000A2"/>
    <w:rsid w:val="00400DE1"/>
    <w:rsid w:val="004011CC"/>
    <w:rsid w:val="00401CAC"/>
    <w:rsid w:val="00401F29"/>
    <w:rsid w:val="004026AF"/>
    <w:rsid w:val="00403476"/>
    <w:rsid w:val="004041E2"/>
    <w:rsid w:val="00404F16"/>
    <w:rsid w:val="00404F44"/>
    <w:rsid w:val="004074B0"/>
    <w:rsid w:val="00407D47"/>
    <w:rsid w:val="004110BC"/>
    <w:rsid w:val="00412447"/>
    <w:rsid w:val="00412B6D"/>
    <w:rsid w:val="00412CD0"/>
    <w:rsid w:val="00412D89"/>
    <w:rsid w:val="0041433C"/>
    <w:rsid w:val="00423508"/>
    <w:rsid w:val="00425254"/>
    <w:rsid w:val="00425E2B"/>
    <w:rsid w:val="00427436"/>
    <w:rsid w:val="00430547"/>
    <w:rsid w:val="00430E67"/>
    <w:rsid w:val="0043218E"/>
    <w:rsid w:val="00434234"/>
    <w:rsid w:val="00435188"/>
    <w:rsid w:val="004354ED"/>
    <w:rsid w:val="00440123"/>
    <w:rsid w:val="004423D6"/>
    <w:rsid w:val="00444A2A"/>
    <w:rsid w:val="004463FB"/>
    <w:rsid w:val="004531CE"/>
    <w:rsid w:val="00453472"/>
    <w:rsid w:val="00453B82"/>
    <w:rsid w:val="00460D93"/>
    <w:rsid w:val="004615B3"/>
    <w:rsid w:val="00462787"/>
    <w:rsid w:val="00463C33"/>
    <w:rsid w:val="004649AB"/>
    <w:rsid w:val="00466634"/>
    <w:rsid w:val="0046694F"/>
    <w:rsid w:val="00466F97"/>
    <w:rsid w:val="00472500"/>
    <w:rsid w:val="004742EF"/>
    <w:rsid w:val="00474B90"/>
    <w:rsid w:val="00480B85"/>
    <w:rsid w:val="00480DA5"/>
    <w:rsid w:val="00481532"/>
    <w:rsid w:val="0048186D"/>
    <w:rsid w:val="0048347E"/>
    <w:rsid w:val="00483761"/>
    <w:rsid w:val="00485302"/>
    <w:rsid w:val="00485399"/>
    <w:rsid w:val="004859DC"/>
    <w:rsid w:val="00486E9A"/>
    <w:rsid w:val="0048772F"/>
    <w:rsid w:val="004959DF"/>
    <w:rsid w:val="004968E3"/>
    <w:rsid w:val="00496A06"/>
    <w:rsid w:val="00497BBF"/>
    <w:rsid w:val="004A2CE6"/>
    <w:rsid w:val="004A3120"/>
    <w:rsid w:val="004A3B51"/>
    <w:rsid w:val="004A4DE7"/>
    <w:rsid w:val="004A5D2A"/>
    <w:rsid w:val="004B0FCD"/>
    <w:rsid w:val="004B1E57"/>
    <w:rsid w:val="004B419F"/>
    <w:rsid w:val="004B4A96"/>
    <w:rsid w:val="004B4B61"/>
    <w:rsid w:val="004B77DD"/>
    <w:rsid w:val="004C1A10"/>
    <w:rsid w:val="004C1AD3"/>
    <w:rsid w:val="004C1B23"/>
    <w:rsid w:val="004C243C"/>
    <w:rsid w:val="004C2524"/>
    <w:rsid w:val="004C3D75"/>
    <w:rsid w:val="004C4056"/>
    <w:rsid w:val="004C55EE"/>
    <w:rsid w:val="004C6D5F"/>
    <w:rsid w:val="004C7534"/>
    <w:rsid w:val="004D2FC8"/>
    <w:rsid w:val="004D5C03"/>
    <w:rsid w:val="004D65CC"/>
    <w:rsid w:val="004D72A5"/>
    <w:rsid w:val="004E06C4"/>
    <w:rsid w:val="004E0FA1"/>
    <w:rsid w:val="004E2CB9"/>
    <w:rsid w:val="004E3E4B"/>
    <w:rsid w:val="004E4992"/>
    <w:rsid w:val="004E6E47"/>
    <w:rsid w:val="004F44AF"/>
    <w:rsid w:val="004F47EC"/>
    <w:rsid w:val="004F5CFF"/>
    <w:rsid w:val="004F5FAE"/>
    <w:rsid w:val="004F65F5"/>
    <w:rsid w:val="004F69B3"/>
    <w:rsid w:val="004F7993"/>
    <w:rsid w:val="004F7EEE"/>
    <w:rsid w:val="0050003E"/>
    <w:rsid w:val="00501723"/>
    <w:rsid w:val="00502569"/>
    <w:rsid w:val="005053D9"/>
    <w:rsid w:val="0050689F"/>
    <w:rsid w:val="00507210"/>
    <w:rsid w:val="00510129"/>
    <w:rsid w:val="00510565"/>
    <w:rsid w:val="0051143F"/>
    <w:rsid w:val="00511551"/>
    <w:rsid w:val="00513152"/>
    <w:rsid w:val="0051655B"/>
    <w:rsid w:val="00520ED8"/>
    <w:rsid w:val="00521656"/>
    <w:rsid w:val="00521B81"/>
    <w:rsid w:val="00522541"/>
    <w:rsid w:val="00522C44"/>
    <w:rsid w:val="0052389E"/>
    <w:rsid w:val="00523CB1"/>
    <w:rsid w:val="005249D4"/>
    <w:rsid w:val="00525C8A"/>
    <w:rsid w:val="00526F48"/>
    <w:rsid w:val="00526FA1"/>
    <w:rsid w:val="00531572"/>
    <w:rsid w:val="0053718D"/>
    <w:rsid w:val="00537B4A"/>
    <w:rsid w:val="00537C51"/>
    <w:rsid w:val="0054161D"/>
    <w:rsid w:val="00544858"/>
    <w:rsid w:val="005501DD"/>
    <w:rsid w:val="00550ADE"/>
    <w:rsid w:val="00551AEC"/>
    <w:rsid w:val="00551BE4"/>
    <w:rsid w:val="00553E48"/>
    <w:rsid w:val="0055590C"/>
    <w:rsid w:val="0055592F"/>
    <w:rsid w:val="00557E0C"/>
    <w:rsid w:val="0056274B"/>
    <w:rsid w:val="00563732"/>
    <w:rsid w:val="00564742"/>
    <w:rsid w:val="00567510"/>
    <w:rsid w:val="0057074D"/>
    <w:rsid w:val="00570823"/>
    <w:rsid w:val="00571BDC"/>
    <w:rsid w:val="005753F3"/>
    <w:rsid w:val="005802E6"/>
    <w:rsid w:val="00581480"/>
    <w:rsid w:val="00581799"/>
    <w:rsid w:val="005823B1"/>
    <w:rsid w:val="005845C7"/>
    <w:rsid w:val="00586A0D"/>
    <w:rsid w:val="005917EC"/>
    <w:rsid w:val="00593454"/>
    <w:rsid w:val="00593BDE"/>
    <w:rsid w:val="0059463E"/>
    <w:rsid w:val="00596819"/>
    <w:rsid w:val="005978E9"/>
    <w:rsid w:val="005A208B"/>
    <w:rsid w:val="005A4F6F"/>
    <w:rsid w:val="005A5368"/>
    <w:rsid w:val="005A5AF3"/>
    <w:rsid w:val="005A6D74"/>
    <w:rsid w:val="005B2A98"/>
    <w:rsid w:val="005B3719"/>
    <w:rsid w:val="005B5182"/>
    <w:rsid w:val="005B59E8"/>
    <w:rsid w:val="005B6547"/>
    <w:rsid w:val="005B686E"/>
    <w:rsid w:val="005C055F"/>
    <w:rsid w:val="005C0ACA"/>
    <w:rsid w:val="005C2AEB"/>
    <w:rsid w:val="005C501D"/>
    <w:rsid w:val="005C6433"/>
    <w:rsid w:val="005C6946"/>
    <w:rsid w:val="005D1C7A"/>
    <w:rsid w:val="005D3C0C"/>
    <w:rsid w:val="005D66DC"/>
    <w:rsid w:val="005D7939"/>
    <w:rsid w:val="005E0806"/>
    <w:rsid w:val="005E1B07"/>
    <w:rsid w:val="005E308B"/>
    <w:rsid w:val="005E3826"/>
    <w:rsid w:val="005E3D33"/>
    <w:rsid w:val="005E41B0"/>
    <w:rsid w:val="005E7B0D"/>
    <w:rsid w:val="005F0208"/>
    <w:rsid w:val="005F0F51"/>
    <w:rsid w:val="005F1AF9"/>
    <w:rsid w:val="005F4414"/>
    <w:rsid w:val="005F5E37"/>
    <w:rsid w:val="00600327"/>
    <w:rsid w:val="00600E86"/>
    <w:rsid w:val="00602AD5"/>
    <w:rsid w:val="006030EE"/>
    <w:rsid w:val="00611311"/>
    <w:rsid w:val="00611C99"/>
    <w:rsid w:val="00612E7B"/>
    <w:rsid w:val="006144E8"/>
    <w:rsid w:val="006146A7"/>
    <w:rsid w:val="00614B95"/>
    <w:rsid w:val="006156D5"/>
    <w:rsid w:val="00615E48"/>
    <w:rsid w:val="0061647C"/>
    <w:rsid w:val="00621020"/>
    <w:rsid w:val="0062111F"/>
    <w:rsid w:val="00621A87"/>
    <w:rsid w:val="00622046"/>
    <w:rsid w:val="00622D62"/>
    <w:rsid w:val="006248E8"/>
    <w:rsid w:val="006256F9"/>
    <w:rsid w:val="00630715"/>
    <w:rsid w:val="00632252"/>
    <w:rsid w:val="00633069"/>
    <w:rsid w:val="00634993"/>
    <w:rsid w:val="006355E8"/>
    <w:rsid w:val="00635709"/>
    <w:rsid w:val="006363D9"/>
    <w:rsid w:val="00640F65"/>
    <w:rsid w:val="00640F87"/>
    <w:rsid w:val="00642C9B"/>
    <w:rsid w:val="00643E33"/>
    <w:rsid w:val="006448AC"/>
    <w:rsid w:val="0064556E"/>
    <w:rsid w:val="00647C8C"/>
    <w:rsid w:val="00650645"/>
    <w:rsid w:val="00651B22"/>
    <w:rsid w:val="00654C7D"/>
    <w:rsid w:val="00657A85"/>
    <w:rsid w:val="00660B57"/>
    <w:rsid w:val="00663014"/>
    <w:rsid w:val="00663276"/>
    <w:rsid w:val="00666AFD"/>
    <w:rsid w:val="00666F4D"/>
    <w:rsid w:val="00672653"/>
    <w:rsid w:val="00672C6D"/>
    <w:rsid w:val="00672ECD"/>
    <w:rsid w:val="006755F7"/>
    <w:rsid w:val="00675861"/>
    <w:rsid w:val="00675D8E"/>
    <w:rsid w:val="006762DD"/>
    <w:rsid w:val="0068121B"/>
    <w:rsid w:val="006818A5"/>
    <w:rsid w:val="00682FD6"/>
    <w:rsid w:val="00684BAD"/>
    <w:rsid w:val="00685425"/>
    <w:rsid w:val="0068563E"/>
    <w:rsid w:val="006856C2"/>
    <w:rsid w:val="00687549"/>
    <w:rsid w:val="006925B3"/>
    <w:rsid w:val="00693C4E"/>
    <w:rsid w:val="00694042"/>
    <w:rsid w:val="006945FE"/>
    <w:rsid w:val="006958E7"/>
    <w:rsid w:val="00697B96"/>
    <w:rsid w:val="00697E04"/>
    <w:rsid w:val="006A2C4D"/>
    <w:rsid w:val="006A5867"/>
    <w:rsid w:val="006B0A5F"/>
    <w:rsid w:val="006B177D"/>
    <w:rsid w:val="006B1931"/>
    <w:rsid w:val="006B2EE6"/>
    <w:rsid w:val="006B43C9"/>
    <w:rsid w:val="006B5A92"/>
    <w:rsid w:val="006B6746"/>
    <w:rsid w:val="006C50C9"/>
    <w:rsid w:val="006C6FE2"/>
    <w:rsid w:val="006D0C3E"/>
    <w:rsid w:val="006D4727"/>
    <w:rsid w:val="006D4BD8"/>
    <w:rsid w:val="006D595D"/>
    <w:rsid w:val="006D6541"/>
    <w:rsid w:val="006D6CCD"/>
    <w:rsid w:val="006D74F2"/>
    <w:rsid w:val="006E104F"/>
    <w:rsid w:val="006E2275"/>
    <w:rsid w:val="006E6406"/>
    <w:rsid w:val="006E6552"/>
    <w:rsid w:val="006E6FDA"/>
    <w:rsid w:val="006F0A61"/>
    <w:rsid w:val="006F5A4F"/>
    <w:rsid w:val="006F7EAC"/>
    <w:rsid w:val="00700D78"/>
    <w:rsid w:val="007010DF"/>
    <w:rsid w:val="00701412"/>
    <w:rsid w:val="00703D94"/>
    <w:rsid w:val="00706AD0"/>
    <w:rsid w:val="00707547"/>
    <w:rsid w:val="00711385"/>
    <w:rsid w:val="00716BBA"/>
    <w:rsid w:val="00727186"/>
    <w:rsid w:val="00730543"/>
    <w:rsid w:val="00730D02"/>
    <w:rsid w:val="00731519"/>
    <w:rsid w:val="00731910"/>
    <w:rsid w:val="007328B1"/>
    <w:rsid w:val="0073448B"/>
    <w:rsid w:val="007352BC"/>
    <w:rsid w:val="00735A07"/>
    <w:rsid w:val="007366BF"/>
    <w:rsid w:val="007430E5"/>
    <w:rsid w:val="00743F26"/>
    <w:rsid w:val="0074574A"/>
    <w:rsid w:val="00745C5D"/>
    <w:rsid w:val="007461BC"/>
    <w:rsid w:val="00746F2D"/>
    <w:rsid w:val="007511B1"/>
    <w:rsid w:val="007513A6"/>
    <w:rsid w:val="00754A92"/>
    <w:rsid w:val="007555C1"/>
    <w:rsid w:val="00755ECF"/>
    <w:rsid w:val="00755F7D"/>
    <w:rsid w:val="00756F71"/>
    <w:rsid w:val="007575A7"/>
    <w:rsid w:val="00757DD0"/>
    <w:rsid w:val="007645E5"/>
    <w:rsid w:val="0076603C"/>
    <w:rsid w:val="007677D0"/>
    <w:rsid w:val="00770BC7"/>
    <w:rsid w:val="00773BAB"/>
    <w:rsid w:val="0078276D"/>
    <w:rsid w:val="0078469F"/>
    <w:rsid w:val="00787F59"/>
    <w:rsid w:val="0079155E"/>
    <w:rsid w:val="00791867"/>
    <w:rsid w:val="00793DC2"/>
    <w:rsid w:val="007962A9"/>
    <w:rsid w:val="00796BA1"/>
    <w:rsid w:val="007A0242"/>
    <w:rsid w:val="007A0763"/>
    <w:rsid w:val="007A12F5"/>
    <w:rsid w:val="007A1AF8"/>
    <w:rsid w:val="007A301B"/>
    <w:rsid w:val="007A30EB"/>
    <w:rsid w:val="007A3244"/>
    <w:rsid w:val="007B1792"/>
    <w:rsid w:val="007B25EA"/>
    <w:rsid w:val="007B511C"/>
    <w:rsid w:val="007C1338"/>
    <w:rsid w:val="007C1438"/>
    <w:rsid w:val="007C24BA"/>
    <w:rsid w:val="007C2B08"/>
    <w:rsid w:val="007C3268"/>
    <w:rsid w:val="007C3406"/>
    <w:rsid w:val="007C3983"/>
    <w:rsid w:val="007C492B"/>
    <w:rsid w:val="007C5E28"/>
    <w:rsid w:val="007C61A3"/>
    <w:rsid w:val="007C6BFC"/>
    <w:rsid w:val="007D0E8A"/>
    <w:rsid w:val="007D1C0A"/>
    <w:rsid w:val="007D34D3"/>
    <w:rsid w:val="007D4D3F"/>
    <w:rsid w:val="007D550D"/>
    <w:rsid w:val="007D55E6"/>
    <w:rsid w:val="007D67CC"/>
    <w:rsid w:val="007D7CF1"/>
    <w:rsid w:val="007E14B2"/>
    <w:rsid w:val="007E18B3"/>
    <w:rsid w:val="007E44B8"/>
    <w:rsid w:val="007E5855"/>
    <w:rsid w:val="007E660A"/>
    <w:rsid w:val="007E7095"/>
    <w:rsid w:val="007E7481"/>
    <w:rsid w:val="007E7A1A"/>
    <w:rsid w:val="007F3F80"/>
    <w:rsid w:val="007F4E98"/>
    <w:rsid w:val="007F4F5B"/>
    <w:rsid w:val="007F6FC7"/>
    <w:rsid w:val="0080247D"/>
    <w:rsid w:val="00803BF4"/>
    <w:rsid w:val="00805DD4"/>
    <w:rsid w:val="00807221"/>
    <w:rsid w:val="0081030A"/>
    <w:rsid w:val="00810658"/>
    <w:rsid w:val="00810D5B"/>
    <w:rsid w:val="00812BED"/>
    <w:rsid w:val="008159C5"/>
    <w:rsid w:val="0081684B"/>
    <w:rsid w:val="00817783"/>
    <w:rsid w:val="00817D08"/>
    <w:rsid w:val="00817F34"/>
    <w:rsid w:val="008208B2"/>
    <w:rsid w:val="008222F9"/>
    <w:rsid w:val="00822644"/>
    <w:rsid w:val="0082407C"/>
    <w:rsid w:val="00824749"/>
    <w:rsid w:val="00825361"/>
    <w:rsid w:val="00830541"/>
    <w:rsid w:val="00831229"/>
    <w:rsid w:val="00831DDF"/>
    <w:rsid w:val="008320D7"/>
    <w:rsid w:val="00837F3D"/>
    <w:rsid w:val="008402F3"/>
    <w:rsid w:val="008413DC"/>
    <w:rsid w:val="0084290D"/>
    <w:rsid w:val="00842CE5"/>
    <w:rsid w:val="00844EE0"/>
    <w:rsid w:val="00845926"/>
    <w:rsid w:val="00846718"/>
    <w:rsid w:val="00854D8B"/>
    <w:rsid w:val="00855299"/>
    <w:rsid w:val="00856217"/>
    <w:rsid w:val="008576B4"/>
    <w:rsid w:val="008601EB"/>
    <w:rsid w:val="00860366"/>
    <w:rsid w:val="008605BC"/>
    <w:rsid w:val="00860A4D"/>
    <w:rsid w:val="00861739"/>
    <w:rsid w:val="00862F4F"/>
    <w:rsid w:val="0086338D"/>
    <w:rsid w:val="00871559"/>
    <w:rsid w:val="00872BC8"/>
    <w:rsid w:val="00872EFD"/>
    <w:rsid w:val="008732CD"/>
    <w:rsid w:val="00873C0B"/>
    <w:rsid w:val="00873ECF"/>
    <w:rsid w:val="008743A3"/>
    <w:rsid w:val="00876203"/>
    <w:rsid w:val="00876A1C"/>
    <w:rsid w:val="0088469C"/>
    <w:rsid w:val="008859BB"/>
    <w:rsid w:val="00887056"/>
    <w:rsid w:val="00887A07"/>
    <w:rsid w:val="00890AAC"/>
    <w:rsid w:val="0089146B"/>
    <w:rsid w:val="00894622"/>
    <w:rsid w:val="00894A61"/>
    <w:rsid w:val="008958A6"/>
    <w:rsid w:val="00896963"/>
    <w:rsid w:val="00897103"/>
    <w:rsid w:val="008A0154"/>
    <w:rsid w:val="008A3792"/>
    <w:rsid w:val="008A3A47"/>
    <w:rsid w:val="008B2F01"/>
    <w:rsid w:val="008B35F8"/>
    <w:rsid w:val="008B3889"/>
    <w:rsid w:val="008B4716"/>
    <w:rsid w:val="008B6E01"/>
    <w:rsid w:val="008C0ADE"/>
    <w:rsid w:val="008C14E6"/>
    <w:rsid w:val="008C6985"/>
    <w:rsid w:val="008C769A"/>
    <w:rsid w:val="008D03EA"/>
    <w:rsid w:val="008D3771"/>
    <w:rsid w:val="008D5B9A"/>
    <w:rsid w:val="008D7992"/>
    <w:rsid w:val="008E0205"/>
    <w:rsid w:val="008E07E6"/>
    <w:rsid w:val="008E08E6"/>
    <w:rsid w:val="008E2FEF"/>
    <w:rsid w:val="008E330C"/>
    <w:rsid w:val="008E3ECD"/>
    <w:rsid w:val="008E41BE"/>
    <w:rsid w:val="008E4E31"/>
    <w:rsid w:val="008F0BDE"/>
    <w:rsid w:val="008F19E0"/>
    <w:rsid w:val="008F23FE"/>
    <w:rsid w:val="008F4991"/>
    <w:rsid w:val="008F5D8E"/>
    <w:rsid w:val="009035C4"/>
    <w:rsid w:val="00906EF8"/>
    <w:rsid w:val="009112C2"/>
    <w:rsid w:val="00912303"/>
    <w:rsid w:val="00913E50"/>
    <w:rsid w:val="0091444D"/>
    <w:rsid w:val="00914597"/>
    <w:rsid w:val="009145C2"/>
    <w:rsid w:val="00915BB1"/>
    <w:rsid w:val="00916EFE"/>
    <w:rsid w:val="00923234"/>
    <w:rsid w:val="00923650"/>
    <w:rsid w:val="00927844"/>
    <w:rsid w:val="00927FBF"/>
    <w:rsid w:val="009304A1"/>
    <w:rsid w:val="00930D4D"/>
    <w:rsid w:val="00934BF4"/>
    <w:rsid w:val="0093628D"/>
    <w:rsid w:val="00937023"/>
    <w:rsid w:val="009438B6"/>
    <w:rsid w:val="00944CEF"/>
    <w:rsid w:val="00944D3A"/>
    <w:rsid w:val="00950ADD"/>
    <w:rsid w:val="009513CB"/>
    <w:rsid w:val="0095202D"/>
    <w:rsid w:val="00955859"/>
    <w:rsid w:val="00955B39"/>
    <w:rsid w:val="00963C04"/>
    <w:rsid w:val="009646B6"/>
    <w:rsid w:val="00966A09"/>
    <w:rsid w:val="00967BE3"/>
    <w:rsid w:val="0097248B"/>
    <w:rsid w:val="009734C3"/>
    <w:rsid w:val="00973C0B"/>
    <w:rsid w:val="00973EA5"/>
    <w:rsid w:val="00974898"/>
    <w:rsid w:val="0097557E"/>
    <w:rsid w:val="00975F77"/>
    <w:rsid w:val="00975FB8"/>
    <w:rsid w:val="00976F19"/>
    <w:rsid w:val="00980399"/>
    <w:rsid w:val="0098068D"/>
    <w:rsid w:val="009820ED"/>
    <w:rsid w:val="009836A6"/>
    <w:rsid w:val="009855DB"/>
    <w:rsid w:val="00985A6E"/>
    <w:rsid w:val="00986318"/>
    <w:rsid w:val="009903F0"/>
    <w:rsid w:val="009904EF"/>
    <w:rsid w:val="009926C1"/>
    <w:rsid w:val="00994D62"/>
    <w:rsid w:val="009950A6"/>
    <w:rsid w:val="00996EB4"/>
    <w:rsid w:val="00997DBB"/>
    <w:rsid w:val="009A1942"/>
    <w:rsid w:val="009A1D50"/>
    <w:rsid w:val="009A2644"/>
    <w:rsid w:val="009A2997"/>
    <w:rsid w:val="009A38BC"/>
    <w:rsid w:val="009A3F13"/>
    <w:rsid w:val="009A40D3"/>
    <w:rsid w:val="009A596A"/>
    <w:rsid w:val="009A5EC5"/>
    <w:rsid w:val="009A64D9"/>
    <w:rsid w:val="009A7594"/>
    <w:rsid w:val="009A7B23"/>
    <w:rsid w:val="009B0022"/>
    <w:rsid w:val="009B0D68"/>
    <w:rsid w:val="009B14A1"/>
    <w:rsid w:val="009B19A4"/>
    <w:rsid w:val="009B1F0E"/>
    <w:rsid w:val="009B5955"/>
    <w:rsid w:val="009B6127"/>
    <w:rsid w:val="009B6530"/>
    <w:rsid w:val="009C05CF"/>
    <w:rsid w:val="009C0D9B"/>
    <w:rsid w:val="009C0E74"/>
    <w:rsid w:val="009C250E"/>
    <w:rsid w:val="009C3FFA"/>
    <w:rsid w:val="009D1ADF"/>
    <w:rsid w:val="009D4AF8"/>
    <w:rsid w:val="009E0927"/>
    <w:rsid w:val="009E139B"/>
    <w:rsid w:val="009E1ACB"/>
    <w:rsid w:val="009E252A"/>
    <w:rsid w:val="009E2595"/>
    <w:rsid w:val="009E2C27"/>
    <w:rsid w:val="009E3288"/>
    <w:rsid w:val="009E4B8B"/>
    <w:rsid w:val="009E53F7"/>
    <w:rsid w:val="009E6C68"/>
    <w:rsid w:val="009E77AA"/>
    <w:rsid w:val="009E7E9A"/>
    <w:rsid w:val="009F0CF4"/>
    <w:rsid w:val="009F309C"/>
    <w:rsid w:val="009F30A4"/>
    <w:rsid w:val="009F467E"/>
    <w:rsid w:val="009F4B6D"/>
    <w:rsid w:val="009F4B9C"/>
    <w:rsid w:val="009F5285"/>
    <w:rsid w:val="009F579D"/>
    <w:rsid w:val="009F79F6"/>
    <w:rsid w:val="009F7E52"/>
    <w:rsid w:val="00A009C5"/>
    <w:rsid w:val="00A021BD"/>
    <w:rsid w:val="00A054FD"/>
    <w:rsid w:val="00A06BA9"/>
    <w:rsid w:val="00A06BBA"/>
    <w:rsid w:val="00A072C7"/>
    <w:rsid w:val="00A117A8"/>
    <w:rsid w:val="00A12116"/>
    <w:rsid w:val="00A15FB4"/>
    <w:rsid w:val="00A23DF6"/>
    <w:rsid w:val="00A25503"/>
    <w:rsid w:val="00A30FCA"/>
    <w:rsid w:val="00A316D7"/>
    <w:rsid w:val="00A344BE"/>
    <w:rsid w:val="00A350D1"/>
    <w:rsid w:val="00A36892"/>
    <w:rsid w:val="00A36AC7"/>
    <w:rsid w:val="00A40D07"/>
    <w:rsid w:val="00A42A4E"/>
    <w:rsid w:val="00A43241"/>
    <w:rsid w:val="00A43AF9"/>
    <w:rsid w:val="00A43F1C"/>
    <w:rsid w:val="00A4415B"/>
    <w:rsid w:val="00A44A09"/>
    <w:rsid w:val="00A50F8A"/>
    <w:rsid w:val="00A53FFA"/>
    <w:rsid w:val="00A56FDF"/>
    <w:rsid w:val="00A575EE"/>
    <w:rsid w:val="00A603A4"/>
    <w:rsid w:val="00A61CB1"/>
    <w:rsid w:val="00A62EFA"/>
    <w:rsid w:val="00A65A28"/>
    <w:rsid w:val="00A65CAB"/>
    <w:rsid w:val="00A66D87"/>
    <w:rsid w:val="00A675A0"/>
    <w:rsid w:val="00A70275"/>
    <w:rsid w:val="00A711AF"/>
    <w:rsid w:val="00A72A4C"/>
    <w:rsid w:val="00A73CB5"/>
    <w:rsid w:val="00A73EC1"/>
    <w:rsid w:val="00A767CA"/>
    <w:rsid w:val="00A80077"/>
    <w:rsid w:val="00A80476"/>
    <w:rsid w:val="00A81128"/>
    <w:rsid w:val="00A817AB"/>
    <w:rsid w:val="00A833A4"/>
    <w:rsid w:val="00A8440D"/>
    <w:rsid w:val="00A84A00"/>
    <w:rsid w:val="00A868D8"/>
    <w:rsid w:val="00A87F83"/>
    <w:rsid w:val="00A90038"/>
    <w:rsid w:val="00A90039"/>
    <w:rsid w:val="00A929D6"/>
    <w:rsid w:val="00A936A3"/>
    <w:rsid w:val="00A947D9"/>
    <w:rsid w:val="00A94837"/>
    <w:rsid w:val="00A94E49"/>
    <w:rsid w:val="00A97E87"/>
    <w:rsid w:val="00AA019D"/>
    <w:rsid w:val="00AA2D09"/>
    <w:rsid w:val="00AA2E40"/>
    <w:rsid w:val="00AA6306"/>
    <w:rsid w:val="00AB1F83"/>
    <w:rsid w:val="00AB2078"/>
    <w:rsid w:val="00AB291D"/>
    <w:rsid w:val="00AB2BE2"/>
    <w:rsid w:val="00AB2F61"/>
    <w:rsid w:val="00AB333C"/>
    <w:rsid w:val="00AB3A8F"/>
    <w:rsid w:val="00AB3ECD"/>
    <w:rsid w:val="00AB3F17"/>
    <w:rsid w:val="00AB7080"/>
    <w:rsid w:val="00AB7AEE"/>
    <w:rsid w:val="00AB7CF5"/>
    <w:rsid w:val="00AB7F96"/>
    <w:rsid w:val="00AC163F"/>
    <w:rsid w:val="00AC220C"/>
    <w:rsid w:val="00AC3C2E"/>
    <w:rsid w:val="00AC4091"/>
    <w:rsid w:val="00AD3153"/>
    <w:rsid w:val="00AE0A92"/>
    <w:rsid w:val="00AE1B6E"/>
    <w:rsid w:val="00AE4CB9"/>
    <w:rsid w:val="00AE53F8"/>
    <w:rsid w:val="00AE5E9F"/>
    <w:rsid w:val="00AF2A27"/>
    <w:rsid w:val="00AF2F94"/>
    <w:rsid w:val="00AF3969"/>
    <w:rsid w:val="00AF5036"/>
    <w:rsid w:val="00AF6808"/>
    <w:rsid w:val="00AF6F30"/>
    <w:rsid w:val="00AF75D4"/>
    <w:rsid w:val="00B00C96"/>
    <w:rsid w:val="00B01444"/>
    <w:rsid w:val="00B01A44"/>
    <w:rsid w:val="00B01A4B"/>
    <w:rsid w:val="00B02481"/>
    <w:rsid w:val="00B029BA"/>
    <w:rsid w:val="00B03554"/>
    <w:rsid w:val="00B10841"/>
    <w:rsid w:val="00B11E81"/>
    <w:rsid w:val="00B12F8A"/>
    <w:rsid w:val="00B14A6D"/>
    <w:rsid w:val="00B14DEC"/>
    <w:rsid w:val="00B151EC"/>
    <w:rsid w:val="00B1754E"/>
    <w:rsid w:val="00B17FB5"/>
    <w:rsid w:val="00B21BDD"/>
    <w:rsid w:val="00B22A6E"/>
    <w:rsid w:val="00B23885"/>
    <w:rsid w:val="00B24D45"/>
    <w:rsid w:val="00B25AFE"/>
    <w:rsid w:val="00B27070"/>
    <w:rsid w:val="00B3072D"/>
    <w:rsid w:val="00B30942"/>
    <w:rsid w:val="00B327B9"/>
    <w:rsid w:val="00B32B75"/>
    <w:rsid w:val="00B33B0F"/>
    <w:rsid w:val="00B34F8A"/>
    <w:rsid w:val="00B365BD"/>
    <w:rsid w:val="00B37EF2"/>
    <w:rsid w:val="00B42530"/>
    <w:rsid w:val="00B43A23"/>
    <w:rsid w:val="00B462DC"/>
    <w:rsid w:val="00B4725C"/>
    <w:rsid w:val="00B4798D"/>
    <w:rsid w:val="00B50FE8"/>
    <w:rsid w:val="00B521B0"/>
    <w:rsid w:val="00B541E4"/>
    <w:rsid w:val="00B5643C"/>
    <w:rsid w:val="00B565F6"/>
    <w:rsid w:val="00B56B3D"/>
    <w:rsid w:val="00B57127"/>
    <w:rsid w:val="00B61115"/>
    <w:rsid w:val="00B6144A"/>
    <w:rsid w:val="00B614A7"/>
    <w:rsid w:val="00B615C1"/>
    <w:rsid w:val="00B615FC"/>
    <w:rsid w:val="00B61A77"/>
    <w:rsid w:val="00B61DC6"/>
    <w:rsid w:val="00B660E1"/>
    <w:rsid w:val="00B67814"/>
    <w:rsid w:val="00B67BC7"/>
    <w:rsid w:val="00B67FFD"/>
    <w:rsid w:val="00B70074"/>
    <w:rsid w:val="00B73154"/>
    <w:rsid w:val="00B731DB"/>
    <w:rsid w:val="00B76FAF"/>
    <w:rsid w:val="00B77EB9"/>
    <w:rsid w:val="00B80BB2"/>
    <w:rsid w:val="00B80EAE"/>
    <w:rsid w:val="00B82F28"/>
    <w:rsid w:val="00B83B27"/>
    <w:rsid w:val="00B83C95"/>
    <w:rsid w:val="00B86A57"/>
    <w:rsid w:val="00B878FB"/>
    <w:rsid w:val="00B90DFB"/>
    <w:rsid w:val="00B913F2"/>
    <w:rsid w:val="00B91744"/>
    <w:rsid w:val="00B91AEC"/>
    <w:rsid w:val="00B93B1E"/>
    <w:rsid w:val="00B94004"/>
    <w:rsid w:val="00B9446A"/>
    <w:rsid w:val="00BA3804"/>
    <w:rsid w:val="00BA5E0D"/>
    <w:rsid w:val="00BB23EA"/>
    <w:rsid w:val="00BB31E5"/>
    <w:rsid w:val="00BB4306"/>
    <w:rsid w:val="00BB4686"/>
    <w:rsid w:val="00BC228B"/>
    <w:rsid w:val="00BC3E10"/>
    <w:rsid w:val="00BC591C"/>
    <w:rsid w:val="00BC5AB6"/>
    <w:rsid w:val="00BC60BB"/>
    <w:rsid w:val="00BC7255"/>
    <w:rsid w:val="00BD232B"/>
    <w:rsid w:val="00BD2508"/>
    <w:rsid w:val="00BD2A75"/>
    <w:rsid w:val="00BD302F"/>
    <w:rsid w:val="00BD4582"/>
    <w:rsid w:val="00BD5CA5"/>
    <w:rsid w:val="00BD73EC"/>
    <w:rsid w:val="00BE0BA5"/>
    <w:rsid w:val="00BE3900"/>
    <w:rsid w:val="00BE3F9F"/>
    <w:rsid w:val="00BE471F"/>
    <w:rsid w:val="00BF25E4"/>
    <w:rsid w:val="00BF3C22"/>
    <w:rsid w:val="00BF4C31"/>
    <w:rsid w:val="00BF50DB"/>
    <w:rsid w:val="00BF5BBD"/>
    <w:rsid w:val="00BF67BE"/>
    <w:rsid w:val="00BF70E7"/>
    <w:rsid w:val="00C003E1"/>
    <w:rsid w:val="00C01CEB"/>
    <w:rsid w:val="00C03C56"/>
    <w:rsid w:val="00C04B03"/>
    <w:rsid w:val="00C04D87"/>
    <w:rsid w:val="00C04F00"/>
    <w:rsid w:val="00C05F00"/>
    <w:rsid w:val="00C07963"/>
    <w:rsid w:val="00C07A97"/>
    <w:rsid w:val="00C11EDA"/>
    <w:rsid w:val="00C125C9"/>
    <w:rsid w:val="00C13FA2"/>
    <w:rsid w:val="00C14C28"/>
    <w:rsid w:val="00C15344"/>
    <w:rsid w:val="00C153DA"/>
    <w:rsid w:val="00C15A9B"/>
    <w:rsid w:val="00C16549"/>
    <w:rsid w:val="00C167B4"/>
    <w:rsid w:val="00C20ADC"/>
    <w:rsid w:val="00C25BDD"/>
    <w:rsid w:val="00C274E1"/>
    <w:rsid w:val="00C30410"/>
    <w:rsid w:val="00C314AE"/>
    <w:rsid w:val="00C32CB6"/>
    <w:rsid w:val="00C356C7"/>
    <w:rsid w:val="00C366D9"/>
    <w:rsid w:val="00C42A62"/>
    <w:rsid w:val="00C4461C"/>
    <w:rsid w:val="00C46B05"/>
    <w:rsid w:val="00C46BA2"/>
    <w:rsid w:val="00C5189C"/>
    <w:rsid w:val="00C51FF5"/>
    <w:rsid w:val="00C52CDB"/>
    <w:rsid w:val="00C53A51"/>
    <w:rsid w:val="00C53D36"/>
    <w:rsid w:val="00C5467D"/>
    <w:rsid w:val="00C54B5B"/>
    <w:rsid w:val="00C5775A"/>
    <w:rsid w:val="00C62D06"/>
    <w:rsid w:val="00C6354D"/>
    <w:rsid w:val="00C66EA7"/>
    <w:rsid w:val="00C6760F"/>
    <w:rsid w:val="00C67915"/>
    <w:rsid w:val="00C749A0"/>
    <w:rsid w:val="00C74BD7"/>
    <w:rsid w:val="00C77C5D"/>
    <w:rsid w:val="00C80809"/>
    <w:rsid w:val="00C84E8F"/>
    <w:rsid w:val="00C9139E"/>
    <w:rsid w:val="00C91485"/>
    <w:rsid w:val="00C923EB"/>
    <w:rsid w:val="00C9325F"/>
    <w:rsid w:val="00C933B9"/>
    <w:rsid w:val="00C93AFB"/>
    <w:rsid w:val="00C955C3"/>
    <w:rsid w:val="00C95A04"/>
    <w:rsid w:val="00C9606B"/>
    <w:rsid w:val="00C97325"/>
    <w:rsid w:val="00C97540"/>
    <w:rsid w:val="00C977CC"/>
    <w:rsid w:val="00CA0E42"/>
    <w:rsid w:val="00CA17A0"/>
    <w:rsid w:val="00CA3625"/>
    <w:rsid w:val="00CA5A89"/>
    <w:rsid w:val="00CA7408"/>
    <w:rsid w:val="00CA7C8F"/>
    <w:rsid w:val="00CB00A2"/>
    <w:rsid w:val="00CB049E"/>
    <w:rsid w:val="00CB2A6D"/>
    <w:rsid w:val="00CB2CB6"/>
    <w:rsid w:val="00CB3632"/>
    <w:rsid w:val="00CB3FE3"/>
    <w:rsid w:val="00CB539B"/>
    <w:rsid w:val="00CB6331"/>
    <w:rsid w:val="00CB64EB"/>
    <w:rsid w:val="00CC2200"/>
    <w:rsid w:val="00CC5DEF"/>
    <w:rsid w:val="00CC668A"/>
    <w:rsid w:val="00CC7283"/>
    <w:rsid w:val="00CC7A43"/>
    <w:rsid w:val="00CD0ACE"/>
    <w:rsid w:val="00CD1B5F"/>
    <w:rsid w:val="00CD43EC"/>
    <w:rsid w:val="00CD4826"/>
    <w:rsid w:val="00CD5516"/>
    <w:rsid w:val="00CD596D"/>
    <w:rsid w:val="00CE0DAC"/>
    <w:rsid w:val="00CE28CF"/>
    <w:rsid w:val="00CE2903"/>
    <w:rsid w:val="00CE2BBA"/>
    <w:rsid w:val="00CE3562"/>
    <w:rsid w:val="00CE459A"/>
    <w:rsid w:val="00CE4F8C"/>
    <w:rsid w:val="00CE5F14"/>
    <w:rsid w:val="00CE622C"/>
    <w:rsid w:val="00CE6320"/>
    <w:rsid w:val="00CE681B"/>
    <w:rsid w:val="00CE6986"/>
    <w:rsid w:val="00CE6F5A"/>
    <w:rsid w:val="00CE7115"/>
    <w:rsid w:val="00CF3562"/>
    <w:rsid w:val="00CF4395"/>
    <w:rsid w:val="00D02890"/>
    <w:rsid w:val="00D02CA5"/>
    <w:rsid w:val="00D02CBB"/>
    <w:rsid w:val="00D03C3D"/>
    <w:rsid w:val="00D109B6"/>
    <w:rsid w:val="00D10F54"/>
    <w:rsid w:val="00D112AC"/>
    <w:rsid w:val="00D14BDD"/>
    <w:rsid w:val="00D16A7F"/>
    <w:rsid w:val="00D17EE6"/>
    <w:rsid w:val="00D2065B"/>
    <w:rsid w:val="00D2133E"/>
    <w:rsid w:val="00D24D4A"/>
    <w:rsid w:val="00D25F3D"/>
    <w:rsid w:val="00D262C7"/>
    <w:rsid w:val="00D27894"/>
    <w:rsid w:val="00D30608"/>
    <w:rsid w:val="00D316F3"/>
    <w:rsid w:val="00D32300"/>
    <w:rsid w:val="00D32395"/>
    <w:rsid w:val="00D326C0"/>
    <w:rsid w:val="00D34D6D"/>
    <w:rsid w:val="00D35FDE"/>
    <w:rsid w:val="00D3750A"/>
    <w:rsid w:val="00D40200"/>
    <w:rsid w:val="00D40D9A"/>
    <w:rsid w:val="00D4164A"/>
    <w:rsid w:val="00D41829"/>
    <w:rsid w:val="00D424D4"/>
    <w:rsid w:val="00D445A6"/>
    <w:rsid w:val="00D454DF"/>
    <w:rsid w:val="00D47C43"/>
    <w:rsid w:val="00D5040A"/>
    <w:rsid w:val="00D50D2D"/>
    <w:rsid w:val="00D51791"/>
    <w:rsid w:val="00D54FE9"/>
    <w:rsid w:val="00D5775E"/>
    <w:rsid w:val="00D57C43"/>
    <w:rsid w:val="00D619E4"/>
    <w:rsid w:val="00D62DB2"/>
    <w:rsid w:val="00D66506"/>
    <w:rsid w:val="00D70275"/>
    <w:rsid w:val="00D703EF"/>
    <w:rsid w:val="00D70410"/>
    <w:rsid w:val="00D7061E"/>
    <w:rsid w:val="00D70844"/>
    <w:rsid w:val="00D70C7C"/>
    <w:rsid w:val="00D73E80"/>
    <w:rsid w:val="00D740A8"/>
    <w:rsid w:val="00D745B8"/>
    <w:rsid w:val="00D76ADE"/>
    <w:rsid w:val="00D80D83"/>
    <w:rsid w:val="00D81C76"/>
    <w:rsid w:val="00D82DB5"/>
    <w:rsid w:val="00D86E17"/>
    <w:rsid w:val="00D9433C"/>
    <w:rsid w:val="00D948CA"/>
    <w:rsid w:val="00D95C41"/>
    <w:rsid w:val="00D962CA"/>
    <w:rsid w:val="00D96D61"/>
    <w:rsid w:val="00D97880"/>
    <w:rsid w:val="00D97CB8"/>
    <w:rsid w:val="00DA4B88"/>
    <w:rsid w:val="00DA6CB2"/>
    <w:rsid w:val="00DA70B0"/>
    <w:rsid w:val="00DA74B6"/>
    <w:rsid w:val="00DA7DCE"/>
    <w:rsid w:val="00DB0466"/>
    <w:rsid w:val="00DB091C"/>
    <w:rsid w:val="00DB11B6"/>
    <w:rsid w:val="00DB1267"/>
    <w:rsid w:val="00DB1598"/>
    <w:rsid w:val="00DB2592"/>
    <w:rsid w:val="00DB29BA"/>
    <w:rsid w:val="00DB3484"/>
    <w:rsid w:val="00DB4D42"/>
    <w:rsid w:val="00DB5664"/>
    <w:rsid w:val="00DB6812"/>
    <w:rsid w:val="00DB7337"/>
    <w:rsid w:val="00DC19B0"/>
    <w:rsid w:val="00DC3AB6"/>
    <w:rsid w:val="00DC412A"/>
    <w:rsid w:val="00DC7473"/>
    <w:rsid w:val="00DC76EA"/>
    <w:rsid w:val="00DD1185"/>
    <w:rsid w:val="00DD27D2"/>
    <w:rsid w:val="00DD4D3D"/>
    <w:rsid w:val="00DD5496"/>
    <w:rsid w:val="00DD79BA"/>
    <w:rsid w:val="00DD7CD0"/>
    <w:rsid w:val="00DE00EA"/>
    <w:rsid w:val="00DE09F1"/>
    <w:rsid w:val="00DE1999"/>
    <w:rsid w:val="00DE1F6E"/>
    <w:rsid w:val="00DE3D1C"/>
    <w:rsid w:val="00DE4839"/>
    <w:rsid w:val="00DE5A82"/>
    <w:rsid w:val="00DE5E7D"/>
    <w:rsid w:val="00DE5F8F"/>
    <w:rsid w:val="00DE63AC"/>
    <w:rsid w:val="00DE6499"/>
    <w:rsid w:val="00DE7513"/>
    <w:rsid w:val="00DF01C6"/>
    <w:rsid w:val="00DF0A09"/>
    <w:rsid w:val="00DF1679"/>
    <w:rsid w:val="00DF4CEF"/>
    <w:rsid w:val="00E00AE8"/>
    <w:rsid w:val="00E019C4"/>
    <w:rsid w:val="00E03DCD"/>
    <w:rsid w:val="00E07716"/>
    <w:rsid w:val="00E113A2"/>
    <w:rsid w:val="00E11487"/>
    <w:rsid w:val="00E11CD3"/>
    <w:rsid w:val="00E12105"/>
    <w:rsid w:val="00E12BB5"/>
    <w:rsid w:val="00E13722"/>
    <w:rsid w:val="00E13845"/>
    <w:rsid w:val="00E14B20"/>
    <w:rsid w:val="00E1623E"/>
    <w:rsid w:val="00E20697"/>
    <w:rsid w:val="00E21F3E"/>
    <w:rsid w:val="00E22152"/>
    <w:rsid w:val="00E25DBD"/>
    <w:rsid w:val="00E271EF"/>
    <w:rsid w:val="00E3119D"/>
    <w:rsid w:val="00E325DC"/>
    <w:rsid w:val="00E332EC"/>
    <w:rsid w:val="00E34991"/>
    <w:rsid w:val="00E34B30"/>
    <w:rsid w:val="00E35531"/>
    <w:rsid w:val="00E373D1"/>
    <w:rsid w:val="00E400FB"/>
    <w:rsid w:val="00E40A87"/>
    <w:rsid w:val="00E40B67"/>
    <w:rsid w:val="00E4263A"/>
    <w:rsid w:val="00E42D92"/>
    <w:rsid w:val="00E43AA0"/>
    <w:rsid w:val="00E4509A"/>
    <w:rsid w:val="00E45B9C"/>
    <w:rsid w:val="00E45C97"/>
    <w:rsid w:val="00E50AEF"/>
    <w:rsid w:val="00E532F6"/>
    <w:rsid w:val="00E547B0"/>
    <w:rsid w:val="00E557E5"/>
    <w:rsid w:val="00E566A1"/>
    <w:rsid w:val="00E57654"/>
    <w:rsid w:val="00E622B7"/>
    <w:rsid w:val="00E62AF1"/>
    <w:rsid w:val="00E638BC"/>
    <w:rsid w:val="00E6427C"/>
    <w:rsid w:val="00E7110A"/>
    <w:rsid w:val="00E71905"/>
    <w:rsid w:val="00E72E58"/>
    <w:rsid w:val="00E72EB4"/>
    <w:rsid w:val="00E74ECD"/>
    <w:rsid w:val="00E76122"/>
    <w:rsid w:val="00E77433"/>
    <w:rsid w:val="00E809E6"/>
    <w:rsid w:val="00E819B2"/>
    <w:rsid w:val="00E82E18"/>
    <w:rsid w:val="00E83DA4"/>
    <w:rsid w:val="00E84B4C"/>
    <w:rsid w:val="00E87476"/>
    <w:rsid w:val="00E91244"/>
    <w:rsid w:val="00E91C7F"/>
    <w:rsid w:val="00E91E03"/>
    <w:rsid w:val="00E9248C"/>
    <w:rsid w:val="00E93CCC"/>
    <w:rsid w:val="00E96403"/>
    <w:rsid w:val="00E96906"/>
    <w:rsid w:val="00E97E46"/>
    <w:rsid w:val="00EA2A97"/>
    <w:rsid w:val="00EA622C"/>
    <w:rsid w:val="00EA7555"/>
    <w:rsid w:val="00EA7D1C"/>
    <w:rsid w:val="00EB0B9F"/>
    <w:rsid w:val="00EB191E"/>
    <w:rsid w:val="00EB1EE0"/>
    <w:rsid w:val="00EB27BC"/>
    <w:rsid w:val="00EB5B7E"/>
    <w:rsid w:val="00EB629E"/>
    <w:rsid w:val="00EB66A0"/>
    <w:rsid w:val="00EB69F6"/>
    <w:rsid w:val="00EB6C4E"/>
    <w:rsid w:val="00EC7515"/>
    <w:rsid w:val="00ED06F7"/>
    <w:rsid w:val="00ED23F0"/>
    <w:rsid w:val="00ED2D73"/>
    <w:rsid w:val="00ED5695"/>
    <w:rsid w:val="00ED57A1"/>
    <w:rsid w:val="00ED5847"/>
    <w:rsid w:val="00ED5B73"/>
    <w:rsid w:val="00ED72F2"/>
    <w:rsid w:val="00ED7341"/>
    <w:rsid w:val="00ED7C6A"/>
    <w:rsid w:val="00EE07BF"/>
    <w:rsid w:val="00EE14E5"/>
    <w:rsid w:val="00EE584E"/>
    <w:rsid w:val="00EE5B41"/>
    <w:rsid w:val="00EE73A3"/>
    <w:rsid w:val="00EF5CAB"/>
    <w:rsid w:val="00EF64EA"/>
    <w:rsid w:val="00EF68E2"/>
    <w:rsid w:val="00EF690C"/>
    <w:rsid w:val="00EF6EC6"/>
    <w:rsid w:val="00F0306E"/>
    <w:rsid w:val="00F04233"/>
    <w:rsid w:val="00F0612F"/>
    <w:rsid w:val="00F064CA"/>
    <w:rsid w:val="00F1061B"/>
    <w:rsid w:val="00F10855"/>
    <w:rsid w:val="00F12DD8"/>
    <w:rsid w:val="00F17A4A"/>
    <w:rsid w:val="00F24025"/>
    <w:rsid w:val="00F24DBE"/>
    <w:rsid w:val="00F25412"/>
    <w:rsid w:val="00F26531"/>
    <w:rsid w:val="00F27435"/>
    <w:rsid w:val="00F27FEC"/>
    <w:rsid w:val="00F3058B"/>
    <w:rsid w:val="00F30C91"/>
    <w:rsid w:val="00F32C4F"/>
    <w:rsid w:val="00F33922"/>
    <w:rsid w:val="00F34BC6"/>
    <w:rsid w:val="00F37AD7"/>
    <w:rsid w:val="00F403DC"/>
    <w:rsid w:val="00F43B27"/>
    <w:rsid w:val="00F43C70"/>
    <w:rsid w:val="00F4483A"/>
    <w:rsid w:val="00F448CD"/>
    <w:rsid w:val="00F476BE"/>
    <w:rsid w:val="00F53B1A"/>
    <w:rsid w:val="00F54170"/>
    <w:rsid w:val="00F54C74"/>
    <w:rsid w:val="00F57284"/>
    <w:rsid w:val="00F602A9"/>
    <w:rsid w:val="00F629DB"/>
    <w:rsid w:val="00F62B87"/>
    <w:rsid w:val="00F674E3"/>
    <w:rsid w:val="00F677C3"/>
    <w:rsid w:val="00F705AF"/>
    <w:rsid w:val="00F72309"/>
    <w:rsid w:val="00F731A7"/>
    <w:rsid w:val="00F73E44"/>
    <w:rsid w:val="00F74CAB"/>
    <w:rsid w:val="00F75B32"/>
    <w:rsid w:val="00F7758E"/>
    <w:rsid w:val="00F80516"/>
    <w:rsid w:val="00F80D84"/>
    <w:rsid w:val="00F819DF"/>
    <w:rsid w:val="00F824E4"/>
    <w:rsid w:val="00F82D67"/>
    <w:rsid w:val="00F84775"/>
    <w:rsid w:val="00F84869"/>
    <w:rsid w:val="00F87B63"/>
    <w:rsid w:val="00F90DAC"/>
    <w:rsid w:val="00F92149"/>
    <w:rsid w:val="00F92F35"/>
    <w:rsid w:val="00F95030"/>
    <w:rsid w:val="00F96A3B"/>
    <w:rsid w:val="00FA39F3"/>
    <w:rsid w:val="00FA510B"/>
    <w:rsid w:val="00FA604C"/>
    <w:rsid w:val="00FA7834"/>
    <w:rsid w:val="00FB06F2"/>
    <w:rsid w:val="00FB32DA"/>
    <w:rsid w:val="00FB448E"/>
    <w:rsid w:val="00FB45B0"/>
    <w:rsid w:val="00FB4B37"/>
    <w:rsid w:val="00FB69AA"/>
    <w:rsid w:val="00FC0900"/>
    <w:rsid w:val="00FC0F1C"/>
    <w:rsid w:val="00FC1E7A"/>
    <w:rsid w:val="00FC5B1C"/>
    <w:rsid w:val="00FD293C"/>
    <w:rsid w:val="00FD3DE4"/>
    <w:rsid w:val="00FD5BC5"/>
    <w:rsid w:val="00FD60BF"/>
    <w:rsid w:val="00FD6615"/>
    <w:rsid w:val="00FE14BF"/>
    <w:rsid w:val="00FE21FF"/>
    <w:rsid w:val="00FE24A1"/>
    <w:rsid w:val="00FE2D86"/>
    <w:rsid w:val="00FE40B1"/>
    <w:rsid w:val="00FE4316"/>
    <w:rsid w:val="00FF0D85"/>
    <w:rsid w:val="00FF209E"/>
    <w:rsid w:val="00FF6CF2"/>
    <w:rsid w:val="00FF7D63"/>
    <w:rsid w:val="0532E891"/>
    <w:rsid w:val="059D340B"/>
    <w:rsid w:val="05E611A7"/>
    <w:rsid w:val="0803548D"/>
    <w:rsid w:val="0F4AEFC9"/>
    <w:rsid w:val="101A187A"/>
    <w:rsid w:val="11CF30BD"/>
    <w:rsid w:val="1633DDA5"/>
    <w:rsid w:val="170CBE86"/>
    <w:rsid w:val="17161822"/>
    <w:rsid w:val="1A7652F6"/>
    <w:rsid w:val="1E149E91"/>
    <w:rsid w:val="1E34777A"/>
    <w:rsid w:val="209D64A8"/>
    <w:rsid w:val="20C39F50"/>
    <w:rsid w:val="292624EC"/>
    <w:rsid w:val="2DA40FA2"/>
    <w:rsid w:val="2DE0E74E"/>
    <w:rsid w:val="2F8B8B33"/>
    <w:rsid w:val="33291E7A"/>
    <w:rsid w:val="3459A696"/>
    <w:rsid w:val="39E435D1"/>
    <w:rsid w:val="3FCC4E9F"/>
    <w:rsid w:val="3FDA6248"/>
    <w:rsid w:val="4841497B"/>
    <w:rsid w:val="4EEB9514"/>
    <w:rsid w:val="53AE2FC4"/>
    <w:rsid w:val="584F9E84"/>
    <w:rsid w:val="5E25256B"/>
    <w:rsid w:val="63579AD5"/>
    <w:rsid w:val="69454928"/>
    <w:rsid w:val="7168FCDB"/>
    <w:rsid w:val="7BB2F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02977"/>
  <w15:docId w15:val="{E2C07AA6-DAE8-45B3-9D13-F74E6BE3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6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Ttulo1">
    <w:name w:val="heading 1"/>
    <w:basedOn w:val="Normal"/>
    <w:next w:val="Normal"/>
    <w:link w:val="Ttulo1Car"/>
    <w:qFormat/>
    <w:rsid w:val="00DB6812"/>
    <w:pPr>
      <w:keepNext/>
      <w:keepLines/>
      <w:spacing w:before="240" w:after="0" w:line="259" w:lineRule="auto"/>
      <w:outlineLvl w:val="0"/>
    </w:pPr>
    <w:rPr>
      <w:color w:val="365F91" w:themeColor="accent1" w:themeShade="BF"/>
      <w:sz w:val="32"/>
      <w:szCs w:val="32"/>
      <w:lang w:val="es-NI" w:bidi="ar-SA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55545"/>
    <w:pPr>
      <w:keepNext/>
      <w:keepLines/>
      <w:numPr>
        <w:numId w:val="65"/>
      </w:numPr>
      <w:spacing w:before="240" w:after="0"/>
      <w:outlineLvl w:val="1"/>
    </w:pPr>
    <w:rPr>
      <w:rFonts w:ascii="Pluto Regular" w:eastAsia="Arial" w:hAnsi="Pluto Regular" w:cs="Arial"/>
      <w:b/>
      <w:bCs/>
      <w:color w:val="000000" w:themeColor="text1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3C04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3C04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7186"/>
    <w:pPr>
      <w:spacing w:after="120"/>
      <w:jc w:val="center"/>
      <w:outlineLvl w:val="7"/>
    </w:pPr>
    <w:rPr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Celula,References,List Bullet Mary,Articulo,List Paragraph 1,List_Paragraph,Multilevel para_II,List Paragraph1,List Paragraph-ExecSummary,Akapit z listą BS,List Paragraph (numbered (a)),IBL List Paragraph,List Paragraph nowy"/>
    <w:basedOn w:val="Normal"/>
    <w:link w:val="PrrafodelistaCar"/>
    <w:uiPriority w:val="1"/>
    <w:qFormat/>
    <w:rsid w:val="00973C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aliases w:val="Footnote Text Char Char,Footnote Text Char,fn,ft,Footnote Text Char Char Car Car"/>
    <w:basedOn w:val="Normal"/>
    <w:link w:val="TextonotapieCar"/>
    <w:uiPriority w:val="99"/>
    <w:semiHidden/>
    <w:rsid w:val="004C243C"/>
    <w:pPr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bidi="ar-SA"/>
    </w:rPr>
  </w:style>
  <w:style w:type="character" w:customStyle="1" w:styleId="TextonotapieCar">
    <w:name w:val="Texto nota pie Car"/>
    <w:aliases w:val="Footnote Text Char Char Car,Footnote Text Char Car,fn Car,ft Car,Footnote Text Char Char Car Car Car"/>
    <w:basedOn w:val="Fuentedeprrafopredeter"/>
    <w:link w:val="Textonotapie"/>
    <w:uiPriority w:val="99"/>
    <w:semiHidden/>
    <w:rsid w:val="004C243C"/>
    <w:rPr>
      <w:rFonts w:ascii="Arial Narrow" w:eastAsia="Times New Roman" w:hAnsi="Arial Narrow" w:cs="Times New Roman"/>
      <w:i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semiHidden/>
    <w:rsid w:val="004C24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4DEC"/>
    <w:rPr>
      <w:color w:val="0000FF" w:themeColor="hyperlink"/>
      <w:u w:val="single"/>
    </w:rPr>
  </w:style>
  <w:style w:type="character" w:customStyle="1" w:styleId="PrrafodelistaCar">
    <w:name w:val="Párrafo de lista Car"/>
    <w:aliases w:val="Bullets Car,Celula Car,References Car,List Bullet Mary Car,Articulo Car,List Paragraph 1 Car,List_Paragraph Car,Multilevel para_II Car,List Paragraph1 Car,List Paragraph-ExecSummary Car,Akapit z listą BS Car,IBL List Paragraph Car"/>
    <w:basedOn w:val="Fuentedeprrafopredeter"/>
    <w:link w:val="Prrafodelista"/>
    <w:qFormat/>
    <w:rsid w:val="00B14DEC"/>
    <w:rPr>
      <w:rFonts w:asciiTheme="majorHAnsi" w:eastAsiaTheme="majorEastAsia" w:hAnsiTheme="majorHAnsi" w:cstheme="majorBidi"/>
      <w:lang w:val="en-US" w:bidi="en-US"/>
    </w:rPr>
  </w:style>
  <w:style w:type="paragraph" w:customStyle="1" w:styleId="Prrafodelista1">
    <w:name w:val="Párrafo de lista1"/>
    <w:basedOn w:val="Normal"/>
    <w:uiPriority w:val="99"/>
    <w:rsid w:val="00F731A7"/>
    <w:pPr>
      <w:ind w:left="720"/>
      <w:contextualSpacing/>
    </w:pPr>
    <w:rPr>
      <w:rFonts w:ascii="Cambria" w:eastAsia="Times New Roman" w:hAnsi="Cambria" w:cs="Times New Roman"/>
      <w:lang w:bidi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7186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styleId="Refdecomentario">
    <w:name w:val="annotation reference"/>
    <w:basedOn w:val="Fuentedeprrafopredeter"/>
    <w:uiPriority w:val="99"/>
    <w:unhideWhenUsed/>
    <w:rsid w:val="00842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290D"/>
    <w:pPr>
      <w:spacing w:after="180" w:line="240" w:lineRule="auto"/>
    </w:pPr>
    <w:rPr>
      <w:rFonts w:asciiTheme="minorHAnsi" w:eastAsiaTheme="minorEastAsia" w:hAnsiTheme="minorHAnsi" w:cstheme="minorBidi"/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290D"/>
    <w:rPr>
      <w:rFonts w:eastAsiaTheme="minorEastAsia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90D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3C04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3C0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st">
    <w:name w:val="st"/>
    <w:basedOn w:val="Fuentedeprrafopredeter"/>
    <w:rsid w:val="00963C04"/>
  </w:style>
  <w:style w:type="table" w:customStyle="1" w:styleId="TableGrid1">
    <w:name w:val="Table Grid1"/>
    <w:basedOn w:val="Tablanormal"/>
    <w:next w:val="Tablaconcuadrcula"/>
    <w:uiPriority w:val="39"/>
    <w:rsid w:val="0096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63C04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3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6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 w:bidi="ar-SA"/>
    </w:rPr>
  </w:style>
  <w:style w:type="paragraph" w:styleId="Sinespaciado">
    <w:name w:val="No Spacing"/>
    <w:uiPriority w:val="1"/>
    <w:qFormat/>
    <w:rsid w:val="004B4B6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824"/>
    <w:pPr>
      <w:spacing w:after="200"/>
    </w:pPr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824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Revisin">
    <w:name w:val="Revision"/>
    <w:hidden/>
    <w:uiPriority w:val="99"/>
    <w:semiHidden/>
    <w:rsid w:val="00CC668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C6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68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C6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8A"/>
    <w:rPr>
      <w:rFonts w:asciiTheme="majorHAnsi" w:eastAsiaTheme="majorEastAsia" w:hAnsiTheme="majorHAnsi" w:cstheme="majorBidi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55545"/>
    <w:rPr>
      <w:rFonts w:ascii="Pluto Regular" w:eastAsia="Arial" w:hAnsi="Pluto Regular" w:cs="Arial"/>
      <w:b/>
      <w:bCs/>
      <w:color w:val="000000" w:themeColor="text1"/>
      <w:sz w:val="24"/>
      <w:szCs w:val="28"/>
      <w:lang w:bidi="en-US"/>
    </w:rPr>
  </w:style>
  <w:style w:type="paragraph" w:styleId="Subttulo">
    <w:name w:val="Subtitle"/>
    <w:basedOn w:val="Normal"/>
    <w:link w:val="SubttuloCar"/>
    <w:qFormat/>
    <w:rsid w:val="006D0C3E"/>
    <w:pPr>
      <w:numPr>
        <w:numId w:val="11"/>
      </w:numPr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val="es-ES" w:eastAsia="es-ES" w:bidi="ar-SA"/>
    </w:rPr>
  </w:style>
  <w:style w:type="character" w:customStyle="1" w:styleId="SubttuloCar">
    <w:name w:val="Subtítulo Car"/>
    <w:basedOn w:val="Fuentedeprrafopredeter"/>
    <w:link w:val="Subttulo"/>
    <w:rsid w:val="006D0C3E"/>
    <w:rPr>
      <w:rFonts w:ascii="Times New Roman" w:eastAsia="MS Mincho" w:hAnsi="Times New Roman" w:cs="Times New Roman"/>
      <w:b/>
      <w:bCs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F5F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4B3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DB68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NI"/>
    </w:rPr>
  </w:style>
  <w:style w:type="paragraph" w:styleId="TtuloTDC">
    <w:name w:val="TOC Heading"/>
    <w:basedOn w:val="Ttulo1"/>
    <w:next w:val="Normal"/>
    <w:uiPriority w:val="39"/>
    <w:unhideWhenUsed/>
    <w:qFormat/>
    <w:rsid w:val="00A30FCA"/>
    <w:pPr>
      <w:outlineLvl w:val="9"/>
    </w:pPr>
    <w:rPr>
      <w:lang w:val="es-HN" w:eastAsia="es-HN"/>
    </w:rPr>
  </w:style>
  <w:style w:type="paragraph" w:styleId="TDC1">
    <w:name w:val="toc 1"/>
    <w:basedOn w:val="Normal"/>
    <w:next w:val="Normal"/>
    <w:autoRedefine/>
    <w:uiPriority w:val="39"/>
    <w:unhideWhenUsed/>
    <w:rsid w:val="00221DEE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1C30"/>
    <w:pPr>
      <w:tabs>
        <w:tab w:val="left" w:pos="1100"/>
        <w:tab w:val="right" w:leader="dot" w:pos="8828"/>
      </w:tabs>
      <w:spacing w:after="100"/>
      <w:ind w:left="220" w:firstLine="206"/>
    </w:pPr>
  </w:style>
  <w:style w:type="paragraph" w:styleId="TDC3">
    <w:name w:val="toc 3"/>
    <w:basedOn w:val="Normal"/>
    <w:next w:val="Normal"/>
    <w:autoRedefine/>
    <w:uiPriority w:val="39"/>
    <w:unhideWhenUsed/>
    <w:rsid w:val="00A30FCA"/>
    <w:pPr>
      <w:spacing w:after="100"/>
      <w:ind w:left="440"/>
    </w:pPr>
  </w:style>
  <w:style w:type="numbering" w:customStyle="1" w:styleId="Estilo1">
    <w:name w:val="Estilo1"/>
    <w:uiPriority w:val="99"/>
    <w:rsid w:val="00186D90"/>
    <w:pPr>
      <w:numPr>
        <w:numId w:val="2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4E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e4b04d3662a5574c6823e779584d9de1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2ef4e3e53650b48c4161ac7658ca541d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137A5-9D7B-497B-B706-1D17C588F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8CCF5-D9FB-4696-AE88-FADCD03DE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22836-54A9-4DDF-9C66-81C0D1E35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C9ACA-EA30-4300-BA0F-2E356C94B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Comrural</dc:creator>
  <cp:keywords/>
  <cp:lastModifiedBy>Pedro  López</cp:lastModifiedBy>
  <cp:revision>7</cp:revision>
  <cp:lastPrinted>2023-06-16T03:01:00Z</cp:lastPrinted>
  <dcterms:created xsi:type="dcterms:W3CDTF">2023-06-16T03:02:00Z</dcterms:created>
  <dcterms:modified xsi:type="dcterms:W3CDTF">2023-07-11T19:22:00Z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